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450DC" w:rsidR="00326A02" w:rsidP="00326A02" w:rsidRDefault="00326A02" w14:paraId="2AEF0EC2" w14:textId="6F43ECA4">
      <w:pPr>
        <w:jc w:val="center"/>
        <w:rPr>
          <w:rFonts w:ascii="Century Gothic" w:hAnsi="Century Gothic" w:eastAsia="Times New Roman" w:cs="Times New Roman"/>
        </w:rPr>
      </w:pPr>
      <w:bookmarkStart w:name="_GoBack" w:id="0"/>
      <w:bookmarkEnd w:id="0"/>
    </w:p>
    <w:p w:rsidRPr="006450DC" w:rsidR="005C12ED" w:rsidP="005C12ED" w:rsidRDefault="005C12ED" w14:paraId="2AEF0EC3" w14:textId="1D0BED42">
      <w:pPr>
        <w:pStyle w:val="Header"/>
        <w:bidi w:val="false"/>
        <w:rPr>
          <w:rFonts w:ascii="Century Gothic" w:hAnsi="Century Gothic"/>
          <w:b/>
          <w:color w:val="2F5496" w:themeColor="accent5" w:themeShade="BF"/>
          <w:sz w:val="40"/>
          <w:szCs w:val="40"/>
        </w:rPr>
      </w:pPr>
      <w:r w:rsidRPr="006450DC">
        <w:rPr>
          <w:rFonts w:ascii="Century Gothic" w:hAnsi="Century Gothic" w:cs="Arial"/>
          <w:b/>
          <w:color w:val="2F5496" w:themeColor="accent5" w:themeShade="BF"/>
          <w:sz w:val="40"/>
          <w:szCs w:val="40"/>
          <w:lang w:val="es"/>
        </w:rPr>
        <w:t xml:space="preserve">Plantilla de plan de comunicación de las partes interesadas      </w:t>
      </w:r>
      <w:r w:rsidR="005C3BEC">
        <w:rPr>
          <w:rFonts w:ascii="Century Gothic" w:hAnsi="Century Gothic"/>
          <w:b/>
          <w:noProof/>
          <w:color w:val="2F5496" w:themeColor="accent5" w:themeShade="BF"/>
          <w:sz w:val="40"/>
          <w:szCs w:val="40"/>
          <w:lang w:val="es"/>
        </w:rPr>
        <w:drawing>
          <wp:inline distT="0" distB="0" distL="0" distR="0" wp14:anchorId="6D99AD3A" wp14:editId="6F30939E">
            <wp:extent cx="3114798" cy="432780"/>
            <wp:effectExtent l="0" t="0" r="0" b="571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50DC" w:rsidR="00326A02" w:rsidP="00326A02" w:rsidRDefault="00326A02" w14:paraId="2AEF0EC4" w14:textId="77777777">
      <w:pPr>
        <w:jc w:val="center"/>
        <w:rPr>
          <w:rFonts w:ascii="Century Gothic" w:hAnsi="Century Gothic" w:eastAsia="Times New Roman" w:cs="Times New Roman"/>
        </w:rPr>
      </w:pPr>
    </w:p>
    <w:tbl>
      <w:tblPr>
        <w:tblW w:w="14302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Pr="006450DC" w:rsidR="00326A02" w:rsidTr="00763B95" w14:paraId="2AEF0EC6" w14:textId="77777777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Pr="006450DC" w:rsidR="00326A02" w:rsidP="006450DC" w:rsidRDefault="006450DC" w14:paraId="2AEF0EC5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8"/>
                <w:szCs w:val="36"/>
                <w:lang w:val="es"/>
              </w:rPr>
              <w:t>PLAN DE COMUNICACIÓN CON LAS PARTES INTERESADAS</w:t>
            </w:r>
          </w:p>
        </w:tc>
      </w:tr>
      <w:tr w:rsidRPr="006450DC" w:rsidR="00763B95" w:rsidTr="00763B95" w14:paraId="2AEF0ECE" w14:textId="77777777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7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INTERESADO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8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PODER/INTERÉS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9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INTERESES Y CUESTIONES CLAVE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6450DC" w:rsidP="00763B95" w:rsidRDefault="006450DC" w14:paraId="2AEF0ECA" w14:textId="77777777">
            <w:pPr>
              <w:bidi w:val="false"/>
              <w:jc w:val="center"/>
              <w:rPr>
                <w:rFonts w:ascii="Century 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COMUNICACIÓN</w:t>
            </w:r>
          </w:p>
          <w:p w:rsidRPr="00763B95" w:rsidR="00326A02" w:rsidP="00763B95" w:rsidRDefault="006450DC" w14:paraId="2AEF0ECB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VEHÍCULO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C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FRECUENCIA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Pr="00763B95" w:rsidR="00326A02" w:rsidP="00763B95" w:rsidRDefault="006450DC" w14:paraId="2AEF0ECD" w14:textId="77777777">
            <w:pPr>
              <w:bidi w:val="false"/>
              <w:jc w:val="center"/>
              <w:rPr>
                <w:rFonts w:ascii="Century Gothic" w:hAnsi="Century Gothic" w:cs="Times New Roman"/>
                <w:sz w:val="21"/>
              </w:rPr>
            </w:pPr>
            <w:r w:rsidRPr="00763B95">
              <w:rPr>
                <w:rFonts w:ascii="Century Gothic" w:hAnsi="Century Gothic" w:cs="Times New Roman"/>
                <w:b/>
                <w:color w:val="FFFFFF"/>
                <w:sz w:val="21"/>
                <w:szCs w:val="22"/>
                <w:lang w:val="es"/>
              </w:rPr>
              <w:t>COMENTARIOS</w:t>
            </w:r>
          </w:p>
        </w:tc>
      </w:tr>
      <w:tr w:rsidRPr="006450DC" w:rsidR="00763B95" w:rsidTr="00763B95" w14:paraId="2AEF0ED5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C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DC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A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3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D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1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EA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8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9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1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B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C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D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E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EF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0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Pr="006450DC" w:rsidR="00763B95" w:rsidTr="00763B95" w14:paraId="2AEF0EF8" w14:textId="77777777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2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3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4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5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6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Pr="00763B95" w:rsidR="00326A02" w:rsidP="00326A02" w:rsidRDefault="00326A02" w14:paraId="2AEF0EF7" w14:textId="77777777">
            <w:pP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:rsidRPr="006450DC" w:rsidR="003C7519" w:rsidP="00326A02" w:rsidRDefault="003C7519" w14:paraId="2AEF0EF9" w14:textId="77777777">
      <w:pPr>
        <w:rPr>
          <w:rFonts w:ascii="Century Gothic" w:hAnsi="Century Gothic"/>
        </w:rPr>
      </w:pPr>
    </w:p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5C3BEC" w:rsidTr="005C3BEC" w14:paraId="19B06176" w14:textId="77777777">
        <w:trPr>
          <w:trHeight w:val="2826"/>
        </w:trPr>
        <w:tc>
          <w:tcPr>
            <w:tcW w:w="13410" w:type="dxa"/>
          </w:tcPr>
          <w:p w:rsidRPr="00FF18F5" w:rsidR="005C3BEC" w:rsidP="00246D50" w:rsidRDefault="005C3BEC" w14:paraId="4736141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5C3BEC" w:rsidP="00246D50" w:rsidRDefault="005C3BEC" w14:paraId="00AD6A49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5C3BEC" w:rsidP="005C3BEC" w:rsidRDefault="005C3BEC" w14:paraId="17D32147" w14:textId="77777777">
            <w:pPr>
              <w:bidi w:val="false"/>
              <w:ind w:right="-3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5C3BEC" w:rsidP="005C3BEC" w:rsidRDefault="005C3BEC" w14:paraId="1E97A17B" w14:textId="77777777">
      <w:pPr>
        <w:rPr>
          <w:rFonts w:ascii="Century Gothic" w:hAnsi="Century Gothic"/>
        </w:rPr>
      </w:pPr>
    </w:p>
    <w:p w:rsidR="005C3BEC" w:rsidP="005C3BEC" w:rsidRDefault="005C3BEC" w14:paraId="3A1AB0F5" w14:textId="77777777">
      <w:pPr>
        <w:rPr>
          <w:rFonts w:ascii="Century Gothic" w:hAnsi="Century Gothic"/>
        </w:rPr>
      </w:pPr>
    </w:p>
    <w:p w:rsidR="005C3BEC" w:rsidP="005C3BEC" w:rsidRDefault="005C3BEC" w14:paraId="2D036ADA" w14:textId="77777777">
      <w:pPr>
        <w:rPr>
          <w:rFonts w:ascii="Century Gothic" w:hAnsi="Century Gothic"/>
        </w:rPr>
      </w:pPr>
    </w:p>
    <w:p w:rsidRPr="006450DC" w:rsidR="005C12ED" w:rsidP="005C12ED" w:rsidRDefault="005C12ED" w14:paraId="2AEF0EFA" w14:textId="359C144D">
      <w:pPr>
        <w:jc w:val="center"/>
        <w:rPr>
          <w:rFonts w:ascii="Century Gothic" w:hAnsi="Century Gothic"/>
          <w:b/>
          <w:color w:val="C45911" w:themeColor="accent2" w:themeShade="BF"/>
          <w:sz w:val="40"/>
          <w:szCs w:val="52"/>
        </w:rPr>
      </w:pPr>
    </w:p>
    <w:sectPr w:rsidRPr="006450DC" w:rsidR="005C12ED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0EFF" w14:textId="77777777" w:rsidR="00B87861" w:rsidRDefault="00B87861" w:rsidP="00B01A05">
      <w:r>
        <w:separator/>
      </w:r>
    </w:p>
  </w:endnote>
  <w:endnote w:type="continuationSeparator" w:id="0">
    <w:p w14:paraId="2AEF0F00" w14:textId="77777777" w:rsidR="00B87861" w:rsidRDefault="00B8786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0EFD" w14:textId="77777777" w:rsidR="00B87861" w:rsidRDefault="00B87861" w:rsidP="00B01A05">
      <w:r>
        <w:separator/>
      </w:r>
    </w:p>
  </w:footnote>
  <w:footnote w:type="continuationSeparator" w:id="0">
    <w:p w14:paraId="2AEF0EFE" w14:textId="77777777" w:rsidR="00B87861" w:rsidRDefault="00B87861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C2"/>
    <w:rsid w:val="000C5AA8"/>
    <w:rsid w:val="000F28D0"/>
    <w:rsid w:val="00193C77"/>
    <w:rsid w:val="00243542"/>
    <w:rsid w:val="00315440"/>
    <w:rsid w:val="00326A02"/>
    <w:rsid w:val="0035205A"/>
    <w:rsid w:val="003A354D"/>
    <w:rsid w:val="003C7519"/>
    <w:rsid w:val="003C7D4D"/>
    <w:rsid w:val="005C12ED"/>
    <w:rsid w:val="005C3BEC"/>
    <w:rsid w:val="006450DC"/>
    <w:rsid w:val="006F5384"/>
    <w:rsid w:val="00763B95"/>
    <w:rsid w:val="007C5074"/>
    <w:rsid w:val="00845987"/>
    <w:rsid w:val="008B3C7F"/>
    <w:rsid w:val="008D4662"/>
    <w:rsid w:val="0091097D"/>
    <w:rsid w:val="009A59C2"/>
    <w:rsid w:val="009A6136"/>
    <w:rsid w:val="009E0257"/>
    <w:rsid w:val="00AC1FED"/>
    <w:rsid w:val="00B01A05"/>
    <w:rsid w:val="00B87861"/>
    <w:rsid w:val="00CA64DD"/>
    <w:rsid w:val="00E03080"/>
    <w:rsid w:val="00E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EF0EC2"/>
  <w14:defaultImageDpi w14:val="32767"/>
  <w15:docId w15:val="{D620DD9C-A2BB-45E7-97DC-C060095B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5C3B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09&amp;utm_language=ES&amp;utm_source=integrated+content&amp;utm_campaign=/free-stakeholder-analysis-templates&amp;utm_medium=ic+stakeholder+communication+plan+27109+word+es&amp;lpa=ic+stakeholder+communication+plan+2710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8d0d5c6f53abeef7c46d3fcbc9bde351</Template>
  <TotalTime>0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