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0" locked="0" layoutInCell="1" allowOverlap="1" wp14:editId="7504D6C6" wp14:anchorId="13C7DA0D">
            <wp:simplePos x="0" y="0"/>
            <wp:positionH relativeFrom="column">
              <wp:posOffset>6736586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1029E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>INFORME POSTMORTEM DEL PROYECTO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40"/>
        <w:gridCol w:w="5460"/>
      </w:tblGrid>
      <w:tr w:rsidRPr="00420D65" w:rsidR="00420D65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TÍTULO DEL PROYECTO</w:t>
            </w:r>
          </w:p>
        </w:tc>
      </w:tr>
      <w:tr w:rsidRPr="00420D65" w:rsidR="00420D65" w:rsidTr="00420D65">
        <w:trPr>
          <w:trHeight w:val="6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MODERADOR</w:t>
            </w:r>
          </w:p>
        </w:tc>
        <w:tc>
          <w:tcPr>
            <w:tcW w:w="2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FECHA DE PREPARACIÓN</w:t>
            </w:r>
          </w:p>
        </w:tc>
        <w:tc>
          <w:tcPr>
            <w:tcW w:w="54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Pr="00420D65" w:rsidR="00420D65" w:rsidTr="00420D65">
        <w:trPr>
          <w:trHeight w:val="6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RPr="00420D65" w:rsidR="00420D65" w:rsidTr="00420D65"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420D65" w:rsidR="00420D65" w:rsidTr="00420D65"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VISIÓN GENERAL DEL PROYECTO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¿Cuáles eran las metas y objetivos originales del proyecto?</w:t>
            </w:r>
          </w:p>
        </w:tc>
      </w:tr>
      <w:tr w:rsidRPr="00420D65" w:rsidR="00420D65" w:rsidTr="00420D65"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¿Cuáles fueron los criterios originales para el éxito del proyecto? </w:t>
            </w:r>
          </w:p>
        </w:tc>
      </w:tr>
      <w:tr w:rsidRPr="00420D65" w:rsidR="00420D65" w:rsidTr="00420D65"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¿Se completó el proyecto de acuerdo con las expectativas originales?</w:t>
            </w:r>
          </w:p>
        </w:tc>
      </w:tr>
      <w:tr w:rsidRPr="00420D65" w:rsidR="00420D65" w:rsidTr="00420D65"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RPr="00420D65" w:rsidR="00420D65" w:rsidTr="00420D65">
        <w:trPr>
          <w:trHeight w:val="1296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P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Pr="00420D65" w:rsidR="00420D65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ASPECTOS DESTACADOS DEL PROYECTO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¿Cuáles fueron los principales logros?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métodos funcionaron bien?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se encontró particularmente útil para llevar a cabo el proyecto?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Pr="00420D65" w:rsidR="00420D65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DESAFÍOS DEL PROYECTO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¿Qué elementos del proyecto salieron mal? </w:t>
            </w:r>
          </w:p>
        </w:tc>
      </w:tr>
      <w:tr w:rsidRPr="00420D65" w:rsidR="00420D65" w:rsidTr="00420D65"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procesos específicos necesitan mejoras?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¿Cómo se pueden mejorar estos procesos en el futuro?</w:t>
            </w:r>
          </w:p>
        </w:tc>
      </w:tr>
      <w:tr w:rsidRPr="00420D65" w:rsidR="00420D65" w:rsidTr="00420D65"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¿Cuáles fueron las áreas de problemas clave (es decir, presupuesto, programación, etc.)?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Enumere los desafíos técnicos.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RPr="00420D65" w:rsidR="00420D65" w:rsidTr="00420D65"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14460"/>
      </w:tblGrid>
      <w:tr w:rsidRPr="00420D65" w:rsidR="00420D65" w:rsidTr="00420D65"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C1029E">
            <w:pPr>
              <w:bidi w:val="false"/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Spanish"/>
              </w:rPr>
              <w:t>TAREAS POSTERIORES AL PROYECTO / CONSIDERACIONES FUTURAS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Enumere cualquier objetivo de desarrollo y mantenimiento continuo.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¿Qué acciones aún deben completarse y quién es responsable de completarlas?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Enumere los elementos adicionales pendientes del proyecto.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FASE DE PLANIFICACIÓN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planes y la programación del proyecto estaban bien documentados, con una estructura y detalle adecuados.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cronograma del proyecto contenía todos los elementos del proyecto.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Las tareas estaban claramente definidas.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partes interesadas hicieron aportaciones adecuadas al proceso de planificación.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requisitos se reunieron y documentaron claramente.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C1029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Los criterios eran claros para todas las fases del proyecto.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432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RPr="00420D65" w:rsidR="00420D65" w:rsidTr="00420D65">
        <w:trPr>
          <w:trHeight w:val="144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EJECUCIÓN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proyecto alcanzó sus objetivos originales.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cambios inesperados que ocurrieron fueron de frecuencia e inmensidad manejables.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líneas de base del proyecto (es decir, el tiempo, el alcance, el costo) se gestionaron cuidadosamente.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procesos fundamentales de gestión de proyectos (es decir, la gestión de riesgos y problemas) fueron eficientes.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progreso del proyecto fue rastreado e informado de una manera precisa y organizada.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FACTORES HUMANOS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Gerente de Proyecto reportado a las partes apropiadas.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La gestión de proyectos fue eficaz.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El equipo del proyecto estaba organizado y dotado de personal adecuado.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gerente de proyecto y el equipo recibieron la capacitación adecuada.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Hubo una comunicación eficiente entre los miembros del equipo del proyecto.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áreas funcionales colaboraron de manera efectiva.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objetivos contradictorios no causaron problemas interdepartamentales.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420D65" w:rsidR="00420D65" w:rsidTr="00420D65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:rsidRDefault="00420D65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EN GENERAL</w:t>
            </w:r>
          </w:p>
        </w:tc>
      </w:tr>
      <w:tr w:rsidRPr="00420D65" w:rsidR="00420D65" w:rsidTr="00420D65"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proyecciones originales de costos y cronogramas eran precisas.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Los entregables se presentaron a tiempo dentro del calendario enmendado.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proyecto se concluyó dentro del presupuesto modificado.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El control de cambios fue constructivo.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Las dependencias externas se conocían y se manejaban de manera efectiva.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C1029E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Se cumplieron las necesidades del cliente.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Se cumplieron los objetivos del proyecto.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Se cumplieron los objetivos del negocio.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20D65" w:rsidR="00420D65" w:rsidTr="00420D65"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RPr="00420D65" w:rsidR="00420D65" w:rsidTr="00420D65"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:rsidRDefault="00420D65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6700"/>
        <w:gridCol w:w="1660"/>
        <w:gridCol w:w="6100"/>
      </w:tblGrid>
      <w:tr w:rsidRPr="00E77081" w:rsidR="00E77081" w:rsidTr="00E77081"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E77081">
              <w:rPr>
                <w:rFonts w:ascii="Century Gothic" w:hAnsi="Century Gothic" w:cs="Arial"/>
                <w:color w:val="000000"/>
                <w:sz w:val="24"/>
                <w:lang w:val="Spanish"/>
              </w:rPr>
              <w:t>ACEPTACIÓN CERCANA DEL PROYECTO</w:t>
            </w:r>
          </w:p>
        </w:tc>
      </w:tr>
      <w:tr w:rsidRPr="00E77081" w:rsidR="00E77081" w:rsidTr="00E77081"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7081" w:rsidR="00E77081" w:rsidTr="00E770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NOMBRE DEL GERENTE DE PROYECTO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FIRMA DEL GERENTE DE PROYECTO</w:t>
            </w:r>
          </w:p>
        </w:tc>
      </w:tr>
      <w:tr w:rsidRPr="00E77081" w:rsidR="00E77081" w:rsidTr="00E77081"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E77081" w:rsidR="00E77081" w:rsidTr="00E77081">
        <w:trPr>
          <w:trHeight w:val="484"/>
        </w:trPr>
        <w:tc>
          <w:tcPr>
            <w:tcW w:w="67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E77081" w:rsidR="00E77081" w:rsidTr="00D81281"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NOMBRE DEL PATROCINADOR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FECHA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:rsidRDefault="00E77081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FIRMA DEL PATROCINADOR</w:t>
            </w:r>
          </w:p>
        </w:tc>
      </w:tr>
      <w:tr w:rsidRPr="00E77081" w:rsidR="00E77081" w:rsidTr="00D81281"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:rsidRDefault="00E77081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</w:tr>
    </w:tbl>
    <w:p w:rsidR="00420D65" w:rsidRDefault="00420D65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420D65"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7A74" w:rsidRDefault="001F7A74" w:rsidP="00F36FE0">
      <w:r>
        <w:separator/>
      </w:r>
    </w:p>
  </w:endnote>
  <w:endnote w:type="continuationSeparator" w:id="0">
    <w:p w:rsidR="001F7A74" w:rsidRDefault="001F7A7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7A74" w:rsidRDefault="001F7A74" w:rsidP="00F36FE0">
      <w:r>
        <w:separator/>
      </w:r>
    </w:p>
  </w:footnote>
  <w:footnote w:type="continuationSeparator" w:id="0">
    <w:p w:rsidR="001F7A74" w:rsidRDefault="001F7A74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996" w:rsidRDefault="00303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72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F7A74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996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029E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30431"/>
    <w:rsid w:val="00D660EC"/>
    <w:rsid w:val="00D6696B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ED1D72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1631A"/>
  <w15:docId w15:val="{1FA29D08-5CAC-48F2-AE2D-110A1693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53&amp;utm_language=ES&amp;utm_source=integrated+content&amp;utm_campaign=/project-report-templates&amp;utm_medium=ic+project+post+mortem+report+template+27153+word+es&amp;lpa=ic+project+post+mortem+report+template+27153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Post-Mortem-Report-Template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BFF77-79F1-40A4-8C38-E4DFBDBBAC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IC-Project-Post-Mortem-Report-Template-10673_WORD.dotx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2018-04-15T17:50:00Z</cp:lastPrinted>
  <dcterms:created xsi:type="dcterms:W3CDTF">2022-02-09T00:34:00Z</dcterms:created>
  <dcterms:modified xsi:type="dcterms:W3CDTF">2022-02-09T00:35:00Z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