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21A7E3B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4623290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220CCC">
        <w:rPr>
          <w:b/>
          <w:color w:val="808080" w:themeColor="background1" w:themeShade="80"/>
          <w:sz w:val="36"/>
          <w:lang w:val="Spanish"/>
        </w:rPr>
        <w:t xml:space="preserve">FORMULARIO DE EVALUACIÓN DE RIESGOS DE INCENDIO EN LA OFICINA</w:t>
      </w:r>
    </w:p>
    <w:p w:rsidR="007604F3" w:rsidP="006B4529" w14:paraId="0D696EBC" w14:textId="77777777">
      <w:pPr>
        <w:bidi w:val="false"/>
        <w:rPr>
          <w:sz w:val="18"/>
          <w:szCs w:val="18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6030"/>
        <w:gridCol w:w="2430"/>
        <w:gridCol w:w="2430"/>
      </w:tblGrid>
      <w:tr w:rsidTr="00220CCC" w14:paraId="7A90B94C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4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20C9D8D9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 LAS INSTALACIONES</w:t>
            </w:r>
          </w:p>
        </w:tc>
      </w:tr>
      <w:tr w:rsidTr="00220CCC" w14:paraId="2A8BF0EF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20CCC" w:rsidP="00771917" w14:paraId="1D2188DB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78B5D040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55A6BD3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DIRECCIÓN DE LOS LOCALES</w:t>
            </w:r>
          </w:p>
        </w:tc>
      </w:tr>
      <w:tr w:rsidTr="00220CCC" w14:paraId="7F3B313B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20CCC" w:rsidP="00771917" w14:paraId="72032F51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55FB661A" w14:textId="77777777">
        <w:tblPrEx>
          <w:tblW w:w="10890" w:type="dxa"/>
          <w:tblLook w:val="04A0"/>
        </w:tblPrEx>
        <w:trPr>
          <w:trHeight w:val="504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1CDC998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PROPIETARIO</w:t>
            </w:r>
          </w:p>
        </w:tc>
      </w:tr>
      <w:tr w:rsidTr="00220CCC" w14:paraId="239CD6AB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8F8F8"/>
            <w:vAlign w:val="center"/>
          </w:tcPr>
          <w:p w:rsidRPr="008C0FEA" w:rsidR="00220CCC" w:rsidP="00771917" w14:paraId="2888CFE9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13D43D20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52E41A5D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INFORMACIÓN DE CONTACTO DEL PROPIETARIO</w:t>
            </w:r>
          </w:p>
        </w:tc>
      </w:tr>
      <w:tr w:rsidTr="00220CCC" w14:paraId="515CC350" w14:textId="77777777">
        <w:tblPrEx>
          <w:tblW w:w="10890" w:type="dxa"/>
          <w:tblLook w:val="04A0"/>
        </w:tblPrEx>
        <w:trPr>
          <w:trHeight w:val="576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8F8F8"/>
            <w:vAlign w:val="center"/>
          </w:tcPr>
          <w:p w:rsidRPr="008C0FEA" w:rsidR="00220CCC" w:rsidP="00771917" w14:paraId="5039B836" w14:textId="77777777">
            <w:pPr>
              <w:bidi w:val="false"/>
              <w:rPr>
                <w:sz w:val="20"/>
                <w:szCs w:val="13"/>
              </w:rPr>
            </w:pPr>
          </w:p>
        </w:tc>
      </w:tr>
      <w:tr w:rsidTr="00220CCC" w14:paraId="23C0BDE8" w14:textId="77777777">
        <w:tblPrEx>
          <w:tblW w:w="10890" w:type="dxa"/>
          <w:tblLook w:val="04A0"/>
        </w:tblPrEx>
        <w:trPr>
          <w:trHeight w:val="504"/>
        </w:trPr>
        <w:tc>
          <w:tcPr>
            <w:tcW w:w="60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6EBDA9C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EVALUACIÓN REALIZADA POR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2124AC" w14:paraId="7D272FB3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 DE EVALUACIÓN</w:t>
            </w:r>
          </w:p>
        </w:tc>
        <w:tc>
          <w:tcPr>
            <w:tcW w:w="2430" w:type="dxa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124AC" w:rsidP="00C406E7" w14:paraId="635DE25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PRÓXIMA EVALUACIÓN DEBIDA</w:t>
            </w:r>
          </w:p>
        </w:tc>
      </w:tr>
      <w:tr w:rsidTr="002124AC" w14:paraId="1952ADDD" w14:textId="77777777">
        <w:tblPrEx>
          <w:tblW w:w="10890" w:type="dxa"/>
          <w:tblLook w:val="04A0"/>
        </w:tblPrEx>
        <w:trPr>
          <w:trHeight w:val="576"/>
        </w:trPr>
        <w:tc>
          <w:tcPr>
            <w:tcW w:w="60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124AC" w:rsidP="003C22E3" w14:paraId="34423DC1" w14:textId="77777777">
            <w:pPr>
              <w:bidi w:val="false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8C0FEA" w:rsidR="002124AC" w:rsidP="002124AC" w14:paraId="6C47F219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9F9F9"/>
            <w:vAlign w:val="center"/>
          </w:tcPr>
          <w:p w:rsidRPr="008C0FEA" w:rsidR="002124AC" w:rsidP="003C22E3" w14:paraId="1F1F92E2" w14:textId="77777777">
            <w:pPr>
              <w:bidi w:val="false"/>
              <w:jc w:val="center"/>
              <w:rPr>
                <w:sz w:val="20"/>
                <w:szCs w:val="13"/>
              </w:rPr>
            </w:pPr>
          </w:p>
        </w:tc>
      </w:tr>
      <w:tr w:rsidTr="00220CCC" w14:paraId="4715E566" w14:textId="77777777">
        <w:tblPrEx>
          <w:tblW w:w="10890" w:type="dxa"/>
          <w:tblLook w:val="04A0"/>
        </w:tblPrEx>
        <w:trPr>
          <w:trHeight w:val="288"/>
        </w:trPr>
        <w:tc>
          <w:tcPr>
            <w:tcW w:w="10890" w:type="dxa"/>
            <w:gridSpan w:val="3"/>
            <w:tcBorders>
              <w:bottom w:val="single" w:color="BFBFBF" w:themeColor="background1" w:themeShade="BF" w:sz="8" w:space="0"/>
            </w:tcBorders>
            <w:vAlign w:val="bottom"/>
          </w:tcPr>
          <w:p w:rsidRPr="007A689E" w:rsidR="00220CCC" w:rsidP="00771917" w14:paraId="13E4AEE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INFORMACIÓN DE CONTACTO DEL ASESOR</w:t>
            </w:r>
          </w:p>
        </w:tc>
      </w:tr>
      <w:tr w:rsidTr="005A63E2" w14:paraId="772B248F" w14:textId="77777777">
        <w:tblPrEx>
          <w:tblW w:w="10890" w:type="dxa"/>
          <w:tblLook w:val="04A0"/>
        </w:tblPrEx>
        <w:trPr>
          <w:trHeight w:val="648"/>
        </w:trPr>
        <w:tc>
          <w:tcPr>
            <w:tcW w:w="1089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8C0FEA" w:rsidR="00220CCC" w:rsidP="00771917" w14:paraId="2E0E56F8" w14:textId="77777777">
            <w:pPr>
              <w:bidi w:val="false"/>
              <w:rPr>
                <w:sz w:val="20"/>
                <w:szCs w:val="13"/>
              </w:rPr>
            </w:pPr>
          </w:p>
        </w:tc>
      </w:tr>
    </w:tbl>
    <w:p w:rsidR="00C406E7" w:rsidP="006971EE" w14:paraId="4D267231" w14:textId="77777777">
      <w:pPr>
        <w:bidi w:val="false"/>
        <w:spacing w:line="276" w:lineRule="auto"/>
        <w:rPr>
          <w:sz w:val="15"/>
          <w:szCs w:val="15"/>
        </w:rPr>
      </w:pP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160"/>
        <w:gridCol w:w="2970"/>
        <w:gridCol w:w="6733"/>
      </w:tblGrid>
      <w:tr w:rsidTr="005A63E2" w14:paraId="25CF56F5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4130" w:type="dxa"/>
            <w:gridSpan w:val="2"/>
            <w:shd w:val="clear" w:color="auto" w:fill="F7F9FB"/>
          </w:tcPr>
          <w:bookmarkEnd w:id="4"/>
          <w:bookmarkEnd w:id="5"/>
          <w:bookmarkEnd w:id="6"/>
          <w:bookmarkEnd w:id="7"/>
          <w:bookmarkEnd w:id="8"/>
          <w:p w:rsidRPr="005A63E2" w:rsidR="005A63E2" w:rsidP="005A63E2" w14:paraId="56F79F8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>OCUPACIÓN MÁXIMA DE LOS LOCALES</w:t>
            </w:r>
          </w:p>
        </w:tc>
        <w:tc>
          <w:tcPr>
            <w:tcW w:w="6733" w:type="dxa"/>
          </w:tcPr>
          <w:p w:rsidRPr="008C0FEA" w:rsidR="005A63E2" w:rsidP="005A63E2" w14:paraId="74B02D8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A63E2" w14:paraId="47677CD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4130" w:type="dxa"/>
            <w:gridSpan w:val="2"/>
            <w:shd w:val="clear" w:color="auto" w:fill="F7F9FB"/>
          </w:tcPr>
          <w:p w:rsidRPr="005A63E2" w:rsidR="005A63E2" w:rsidP="005A63E2" w14:paraId="1E47B06D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>NÚMERO DE PERSONAS EMPLEADAS EN LOS LOCALES</w:t>
            </w:r>
          </w:p>
        </w:tc>
        <w:tc>
          <w:tcPr>
            <w:tcW w:w="6733" w:type="dxa"/>
          </w:tcPr>
          <w:p w:rsidRPr="008C0FEA" w:rsidR="005A63E2" w:rsidP="005A63E2" w14:paraId="3F47FAA6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Tr="005A63E2" w14:paraId="3E5EF6F5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152"/>
        </w:trPr>
        <w:tc>
          <w:tcPr>
            <w:tcW w:w="1160" w:type="dxa"/>
            <w:tcBorders>
              <w:bottom w:val="single" w:color="BFBFBF" w:sz="18" w:space="0"/>
            </w:tcBorders>
            <w:shd w:val="clear" w:color="auto" w:fill="EAEEF3"/>
          </w:tcPr>
          <w:p w:rsidRPr="005A63E2" w:rsidR="005A63E2" w:rsidP="005A63E2" w14:paraId="682DD37E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>ÁREAS DE LOCALES EVALUADAS</w:t>
            </w:r>
          </w:p>
        </w:tc>
        <w:tc>
          <w:tcPr>
            <w:tcW w:w="9703" w:type="dxa"/>
            <w:gridSpan w:val="2"/>
            <w:tcBorders>
              <w:bottom w:val="single" w:color="BFBFBF" w:sz="18" w:space="0"/>
            </w:tcBorders>
          </w:tcPr>
          <w:p w:rsidRPr="008C0FEA" w:rsidR="005A63E2" w:rsidP="005A63E2" w14:paraId="4117853B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730BE7" w:rsidP="00730BE7" w14:paraId="5C34FCA1" w14:textId="77777777">
      <w:pPr>
        <w:bidi w:val="false"/>
        <w:rPr>
          <w:sz w:val="15"/>
          <w:szCs w:val="15"/>
        </w:rPr>
      </w:pPr>
    </w:p>
    <w:p w:rsidR="00730BE7" w:rsidP="00730BE7" w14:paraId="77CC8E57" w14:textId="77777777">
      <w:pPr>
        <w:bidi w:val="false"/>
        <w:spacing w:line="276" w:lineRule="auto"/>
        <w:rPr>
          <w:sz w:val="22"/>
          <w:szCs w:val="32"/>
        </w:rPr>
      </w:pPr>
      <w:r>
        <w:rPr>
          <w:sz w:val="22"/>
          <w:szCs w:val="32"/>
          <w:lang w:val="Spanish"/>
        </w:rPr>
        <w:t>EDIFICIO / ÁREA EVALUADA</w:t>
      </w:r>
    </w:p>
    <w:tbl>
      <w:tblPr>
        <w:tblStyle w:val="TableGrid"/>
        <w:tblW w:w="10863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160"/>
        <w:gridCol w:w="1530"/>
        <w:gridCol w:w="8173"/>
      </w:tblGrid>
      <w:tr w:rsidTr="005A63E2" w14:paraId="7E41E0E1" w14:textId="77777777">
        <w:tblPrEx>
          <w:tblW w:w="10863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7D7DA85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>NOMBRE DEL EDIFICIO/ÁREA</w:t>
            </w:r>
          </w:p>
        </w:tc>
        <w:tc>
          <w:tcPr>
            <w:tcW w:w="8173" w:type="dxa"/>
          </w:tcPr>
          <w:p w:rsidRPr="005A63E2" w:rsidR="005A63E2" w:rsidP="005A63E2" w14:paraId="58B04B3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412DDE8C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405D1385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>PROPÓSITO DEL EDIFICIO/ÁREA</w:t>
            </w:r>
          </w:p>
        </w:tc>
        <w:tc>
          <w:tcPr>
            <w:tcW w:w="8173" w:type="dxa"/>
          </w:tcPr>
          <w:p w:rsidRPr="005A63E2" w:rsidR="005A63E2" w:rsidP="005A63E2" w14:paraId="4DC2B1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185CAFA4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17BF7F59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>NÚMERO DE PLANTAS</w:t>
            </w:r>
          </w:p>
        </w:tc>
        <w:tc>
          <w:tcPr>
            <w:tcW w:w="8173" w:type="dxa"/>
          </w:tcPr>
          <w:p w:rsidRPr="005A63E2" w:rsidR="005A63E2" w:rsidP="005A63E2" w14:paraId="28852EA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592A34EB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432"/>
        </w:trPr>
        <w:tc>
          <w:tcPr>
            <w:tcW w:w="2690" w:type="dxa"/>
            <w:gridSpan w:val="2"/>
            <w:shd w:val="clear" w:color="auto" w:fill="F8F8F8"/>
          </w:tcPr>
          <w:p w:rsidRPr="005A63E2" w:rsidR="005A63E2" w:rsidP="005A63E2" w14:paraId="36CAE5AB" w14:textId="77777777">
            <w:pPr>
              <w:bidi w:val="false"/>
              <w:rPr>
                <w:i/>
                <w:iCs/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>SUPERFICIE APROXIMADA DEL PISO</w:t>
            </w:r>
          </w:p>
        </w:tc>
        <w:tc>
          <w:tcPr>
            <w:tcW w:w="8173" w:type="dxa"/>
          </w:tcPr>
          <w:p w:rsidRPr="005A63E2" w:rsidR="005A63E2" w:rsidP="005A63E2" w14:paraId="20D9A8B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5A63E2" w14:paraId="4DA40B8E" w14:textId="77777777">
        <w:tblPrEx>
          <w:tblW w:w="10863" w:type="dxa"/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1584"/>
        </w:trPr>
        <w:tc>
          <w:tcPr>
            <w:tcW w:w="1160" w:type="dxa"/>
            <w:tcBorders>
              <w:bottom w:val="single" w:color="BFBFBF" w:sz="18" w:space="0"/>
            </w:tcBorders>
            <w:shd w:val="clear" w:color="auto" w:fill="F2F2F2" w:themeFill="background1" w:themeFillShade="F2"/>
          </w:tcPr>
          <w:p w:rsidR="005A63E2" w:rsidP="005A63E2" w14:paraId="433CFD4D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 xml:space="preserve">PARTES </w:t>
            </w:r>
          </w:p>
          <w:p w:rsidRPr="005A63E2" w:rsidR="005A63E2" w:rsidP="005A63E2" w14:paraId="15CE5C53" w14:textId="77777777">
            <w:pPr>
              <w:bidi w:val="false"/>
              <w:rPr>
                <w:sz w:val="18"/>
                <w:szCs w:val="20"/>
              </w:rPr>
            </w:pPr>
            <w:r w:rsidRPr="005A63E2">
              <w:rPr>
                <w:sz w:val="18"/>
                <w:szCs w:val="20"/>
                <w:lang w:val="Spanish"/>
              </w:rPr>
              <w:t>EN RIESGO</w:t>
            </w:r>
          </w:p>
        </w:tc>
        <w:tc>
          <w:tcPr>
            <w:tcW w:w="9703" w:type="dxa"/>
            <w:gridSpan w:val="2"/>
            <w:tcBorders>
              <w:bottom w:val="single" w:color="BFBFBF" w:sz="18" w:space="0"/>
            </w:tcBorders>
          </w:tcPr>
          <w:p w:rsidRPr="008C0FEA" w:rsidR="005A63E2" w:rsidP="005A63E2" w14:paraId="28B89E77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EB6A51" w:rsidP="00EB6A51" w14:paraId="295C15A3" w14:textId="77777777">
      <w:pPr>
        <w:bidi w:val="false"/>
        <w:rPr>
          <w:b/>
          <w:bCs/>
        </w:rPr>
      </w:pPr>
    </w:p>
    <w:p w:rsidR="007651DB" w:rsidP="007651DB" w14:paraId="4CB6D9E4" w14:textId="77777777">
      <w:pPr>
        <w:bidi w:val="false"/>
        <w:rPr>
          <w:sz w:val="15"/>
          <w:szCs w:val="15"/>
        </w:rPr>
      </w:pPr>
    </w:p>
    <w:p w:rsidR="007651DB" w:rsidP="006971EE" w14:paraId="1DD1EB34" w14:textId="77777777">
      <w:pPr>
        <w:bidi w:val="false"/>
        <w:rPr>
          <w:b/>
          <w:bCs/>
        </w:rPr>
        <w:sectPr w:rsidSect="007F6903">
          <w:footerReference w:type="even" r:id="rId10"/>
          <w:footerReference w:type="default" r:id="rId11"/>
          <w:pgSz w:w="12240" w:h="15840"/>
          <w:pgMar w:top="576" w:right="720" w:bottom="576" w:left="720" w:header="720" w:footer="518" w:gutter="0"/>
          <w:pgNumType w:start="1"/>
          <w:cols w:space="720"/>
          <w:docGrid w:linePitch="360"/>
        </w:sectPr>
      </w:pPr>
    </w:p>
    <w:p w:rsidR="00567D96" w:rsidP="00567D96" w14:paraId="1938E889" w14:textId="77777777">
      <w:pPr>
        <w:bidi w:val="false"/>
        <w:spacing w:line="276" w:lineRule="auto"/>
        <w:rPr>
          <w:b/>
          <w:bCs/>
        </w:rPr>
      </w:pPr>
      <w:r w:rsidRPr="004A1F58">
        <w:rPr>
          <w:b/>
          <w:sz w:val="22"/>
          <w:szCs w:val="32"/>
          <w:lang w:val="Spanish"/>
        </w:rPr>
        <w:t>LISTA DE VERIFICACIÓN DE EVALUACIÓN</w:t>
      </w:r>
      <w:r w:rsidRPr="00567D96">
        <w:rPr>
          <w:sz w:val="22"/>
          <w:szCs w:val="32"/>
          <w:lang w:val="Spanish"/>
        </w:rPr>
        <w:t xml:space="preserve"> DE PELIGROS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6326DD70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373D7D8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4D06636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567D96" w:rsidP="00567D96" w14:paraId="091FACA7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567D96" w:rsidP="00567D96" w14:paraId="1F2F346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ELEMENTO DE EVALUACIÓN DE PELIGROS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567D96" w:rsidP="00567D96" w14:paraId="70FADE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AC23FB" w14:paraId="0EBBEA2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6509FDC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5ACC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557123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861BEB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¿Las fuentes de calefacción (fijas o portales) se mantienen libres de materiales combustibles?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8DE2EF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8B8F44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5A12DE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0DFF9B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7BD2F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85A619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adaptadores multipunto y los cables de extensión eléctrica se mantienen al mínimo?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E5EDFB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6B0825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7A80133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E6F2E5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A52243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C440C9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¿El equipo eléctrico se inspecciona regularmente en busca de cables defectuosos o dañados?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9A33EE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2D99BB1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0C85822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78DEC2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14CFC27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162EF6D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¿Está permitido fumar en las instalaciones?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B87C69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C0A37B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6136B3A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0A9641F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16E759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5A19378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materiales combustibles se almacenan de forma segura lejos de las fuentes de ignición?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2A3413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3659EAB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1F086C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1252E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A7F25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ADF25C7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¿Los líquidos inflamables se almacenan de forma segura lejos de las fuentes de ignición?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0DB928F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BDE893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567D96" w:rsidP="00567D96" w14:paraId="3C84C12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BF3473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EFF01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27FB081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¿Existen procedimientos para minimizar el riesgo y protegerse de los incendios provocados?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4715BE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FE4753E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534247C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0C8D7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3F9FEF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48B74C2E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3AF2639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039D89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7A72CB5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20F0110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4CA824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7F4A8DF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5FFF4D0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FB81B2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567D96" w:rsidP="00567D96" w14:paraId="2637A9D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407AAC4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567D96" w:rsidP="00567D96" w14:paraId="3D2F716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601EB8A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567D96" w:rsidP="003C22E3" w14:paraId="159E29D9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567D96" w:rsidP="00567D96" w14:paraId="04F5D520" w14:textId="77777777">
      <w:pPr>
        <w:bidi w:val="false"/>
        <w:rPr>
          <w:b/>
          <w:bCs/>
        </w:rPr>
      </w:pPr>
    </w:p>
    <w:p w:rsidR="00567D96" w:rsidP="001968EE" w14:paraId="65FDE425" w14:textId="77777777">
      <w:pPr>
        <w:shd w:val="clear" w:color="auto" w:fill="FFFFFF"/>
        <w:bidi w:val="false"/>
        <w:rPr>
          <w:b/>
          <w:bCs/>
        </w:rPr>
      </w:pPr>
    </w:p>
    <w:p w:rsidR="00BD6B53" w:rsidP="001968EE" w14:paraId="58265022" w14:textId="77777777">
      <w:pPr>
        <w:shd w:val="clear" w:color="auto" w:fill="FFFFFF"/>
        <w:bidi w:val="false"/>
        <w:rPr>
          <w:szCs w:val="21"/>
        </w:rPr>
      </w:pPr>
    </w:p>
    <w:p w:rsidR="00BD7E3E" w:rsidP="001968EE" w14:paraId="50DD0962" w14:textId="77777777">
      <w:pPr>
        <w:shd w:val="clear" w:color="auto" w:fill="FFFFFF"/>
        <w:bidi w:val="false"/>
        <w:rPr>
          <w:szCs w:val="21"/>
        </w:rPr>
      </w:pPr>
    </w:p>
    <w:p w:rsidR="00BD6B53" w:rsidP="00BD6B53" w14:paraId="4ABDD70F" w14:textId="77777777">
      <w:pPr>
        <w:bidi w:val="false"/>
        <w:spacing w:line="276" w:lineRule="auto"/>
        <w:rPr>
          <w:b/>
          <w:bCs/>
        </w:rPr>
      </w:pPr>
      <w:r w:rsidRPr="00BD6B53">
        <w:rPr>
          <w:b/>
          <w:sz w:val="22"/>
          <w:szCs w:val="32"/>
          <w:lang w:val="Spanish"/>
        </w:rPr>
        <w:t xml:space="preserve">DE VERIFICACIÓN DE DETECCIÓN Y ALARMA DE INCENDIO </w:t>
      </w:r>
      <w:r w:rsidRPr="00567D96">
        <w:rPr>
          <w:sz w:val="22"/>
          <w:szCs w:val="32"/>
          <w:lang w:val="Spanish"/>
        </w:rPr>
        <w:t xml:space="preserve">LISTA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3565BCEF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6FF027D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6B35A20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BD6B53" w:rsidP="003C22E3" w14:paraId="03959321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BD6B53" w:rsidP="003C22E3" w14:paraId="1C3A0F77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ALARMA Y ELEMENTO DE DETECCIÓN DE INCENDIOS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BD6B53" w:rsidP="003C22E3" w14:paraId="7A6FFDB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AC23FB" w14:paraId="01CCA66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B0DFA1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240E37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E63C15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3FC464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¿Los detectores de humo se prueban mensualmente?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201FDF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8B8222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2317C26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189201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49FFD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68C62820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¿Se reemplazan las baterías de los detectores de humo al menos una o dos veces al año?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4FE3EB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407D4DA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B033D2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64E25A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F06AC9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0E17F68C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¿La alarma contra incendios es audible desde todos los espacios del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85A1C9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7B79EF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7B7D7C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824A54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0E58A0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0" w:type="dxa"/>
              <w:left w:w="115" w:type="dxa"/>
              <w:right w:w="115" w:type="dxa"/>
            </w:tcMar>
          </w:tcPr>
          <w:p w:rsidRPr="0069162C" w:rsidR="0069162C" w:rsidP="0069162C" w14:paraId="10EE1F31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¿Son satisfactorios el número y la ubicación de los puntos de llamada de incendio en todo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A2F680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7889DFC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4A5AB8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55200B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5F32E9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5D4F788D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¿Hay alarmas de incendio o puntos de llamada obstruidos de la vista o el acceso?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4CD0925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7243DB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5C5AB18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1E5978F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698244F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459BA7A5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¿Todo el personal del edificio es consciente de cómo dar la alarma?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7F7B33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5934F5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69162C" w:rsidP="0069162C" w14:paraId="1EA20A7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97946C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4C9C692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277ACD7E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¿Las alarmas contra incendios se prueban y se reparan de acuerdo con las normas BS 5839?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2D2A29D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4F51AC5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69162C" w:rsidP="0069162C" w14:paraId="3F5734E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0F94CD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69162C" w:rsidP="0069162C" w14:paraId="5A9B48B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69162C" w:rsidR="0069162C" w:rsidP="0069162C" w14:paraId="124253D4" w14:textId="77777777">
            <w:pPr>
              <w:bidi w:val="false"/>
              <w:rPr>
                <w:sz w:val="20"/>
                <w:szCs w:val="21"/>
              </w:rPr>
            </w:pPr>
            <w:r w:rsidRPr="0069162C">
              <w:rPr>
                <w:sz w:val="20"/>
                <w:szCs w:val="21"/>
                <w:lang w:val="Spanish"/>
              </w:rPr>
              <w:t>¿El sistema de alarma tiene una batería de respaldo en su lugar?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69162C" w:rsidP="0069162C" w14:paraId="1596A55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49D4D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0B4E104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4CD338E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5E39D55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6BBA875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6DE7879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11A9CA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BD6B53" w:rsidP="003C22E3" w14:paraId="397646D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09889C0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BD6B53" w:rsidP="003C22E3" w14:paraId="58D7281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5129C8E1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BD6B53" w:rsidP="003C22E3" w14:paraId="4B0C475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D6B53" w:rsidP="00BD6B53" w14:paraId="64F821F5" w14:textId="77777777">
      <w:pPr>
        <w:bidi w:val="false"/>
        <w:rPr>
          <w:b/>
          <w:bCs/>
        </w:rPr>
      </w:pPr>
    </w:p>
    <w:p w:rsidR="00AC23FB" w:rsidP="00BD6B53" w14:paraId="1E3BA0CD" w14:textId="77777777">
      <w:pPr>
        <w:shd w:val="clear" w:color="auto" w:fill="FFFFFF"/>
        <w:bidi w:val="false"/>
        <w:rPr>
          <w:b/>
          <w:bCs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F945F4" w:rsidP="00F945F4" w14:paraId="7094A86B" w14:textId="77777777">
      <w:pPr>
        <w:bidi w:val="false"/>
        <w:spacing w:line="276" w:lineRule="auto"/>
        <w:rPr>
          <w:b/>
          <w:bCs/>
        </w:rPr>
      </w:pPr>
      <w:r w:rsidRPr="00F945F4">
        <w:rPr>
          <w:b/>
          <w:sz w:val="22"/>
          <w:szCs w:val="32"/>
          <w:lang w:val="Spanish"/>
        </w:rPr>
        <w:t xml:space="preserve">DE ESCAPE SEGURO DE RIESGOS DE INCENDIO </w:t>
      </w:r>
      <w:r w:rsidRPr="00567D96">
        <w:rPr>
          <w:sz w:val="22"/>
          <w:szCs w:val="32"/>
          <w:lang w:val="Spanish"/>
        </w:rPr>
        <w:t xml:space="preserve">LISTA DE VERIFICACIÓN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AC23FB" w14:paraId="75580C68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120E09CF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F9B044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F945F4" w:rsidP="003C22E3" w14:paraId="38FF9C24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F945F4" w:rsidP="003C22E3" w14:paraId="4115D91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F945F4">
              <w:rPr>
                <w:b/>
                <w:color w:val="000000" w:themeColor="text1"/>
                <w:sz w:val="18"/>
                <w:szCs w:val="20"/>
                <w:lang w:val="Spanish"/>
              </w:rPr>
              <w:t>ESCAPE SEGURO DEL ARTÍCULO DE RIESGOS DE INCENDIO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F945F4" w:rsidP="003C22E3" w14:paraId="7E35E9D2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AC23FB" w14:paraId="2466409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DE0DA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184BA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D1C1A9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A34FE87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al menos dos rutas de escape ubicadas en cada espacio?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E155B8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5DBA70AF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1C97B5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98D63D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03C01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913816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¿Todas las rutas de escape están despejadas y son de fácil acceso?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C57C2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40BE3B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481DEF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5545B9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04A74D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2372274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pueden salir rápidamente todos los puntos de escape sin el uso de una llave?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D5A160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687BA3D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472B769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9713E8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879437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1F1E3EC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suficiente señalización de salida ubicada en cada espacio y cumple con la norma BS 5499?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65BB0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C9D7215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00093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1255BB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13CA3D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0E6682B8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requieren señales de salida iluminadas?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DB179E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2E03B5B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F2E80C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6105A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C5D1C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B2B20D0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¿La iluminación de emergencia está en su lugar y funciona correctamente?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096A34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7EA990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F5EE0C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5E334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85F769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1547643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¿Están todas las rutas de salida suficientemente iluminadas?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3049BD2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62CF0B7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DFE425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E42F8E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2A53FA8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72BEFEDB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prueba y mantiene la iluminación de emergencia de acuerdo con BS 5266?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244414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37C36852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3BF84E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3FEDC51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1FADEE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6EAB147A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343D892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AC23FB" w14:paraId="1EC2292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F945F4" w:rsidP="003C22E3" w14:paraId="5E85F2B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53BE64E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F945F4" w:rsidP="003C22E3" w14:paraId="4A30B6E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49E56102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F945F4" w:rsidP="003C22E3" w14:paraId="7FC7603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F945F4" w:rsidP="00F945F4" w14:paraId="19B229B8" w14:textId="77777777">
      <w:pPr>
        <w:bidi w:val="false"/>
        <w:rPr>
          <w:b/>
          <w:bCs/>
        </w:rPr>
      </w:pPr>
    </w:p>
    <w:p w:rsidR="00F945F4" w:rsidP="00F945F4" w14:paraId="62F73C2D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41CC7D5D" w14:textId="77777777">
      <w:pPr>
        <w:shd w:val="clear" w:color="auto" w:fill="FFFFFF"/>
        <w:bidi w:val="false"/>
        <w:rPr>
          <w:b/>
          <w:bCs/>
        </w:rPr>
      </w:pPr>
    </w:p>
    <w:p w:rsidR="00F945F4" w:rsidP="00F945F4" w14:paraId="5CF22BA8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AC23FB" w:rsidP="00AC23FB" w14:paraId="5181A1D3" w14:textId="77777777">
      <w:pPr>
        <w:bidi w:val="false"/>
        <w:spacing w:line="276" w:lineRule="auto"/>
        <w:rPr>
          <w:b/>
          <w:bCs/>
        </w:rPr>
      </w:pPr>
      <w:r w:rsidRPr="00AC23FB">
        <w:rPr>
          <w:b/>
          <w:sz w:val="22"/>
          <w:szCs w:val="32"/>
          <w:lang w:val="Spanish"/>
        </w:rPr>
        <w:t xml:space="preserve">LISTA DE VERIFICACIÓN DE EQUIPOS DE EXTINCIÓN </w:t>
      </w:r>
      <w:r w:rsidRPr="00567D96">
        <w:rPr>
          <w:sz w:val="22"/>
          <w:szCs w:val="32"/>
          <w:lang w:val="Spanish"/>
        </w:rPr>
        <w:t>DE INCENDIOS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660832E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7529F4AA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659C15DE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AC23FB" w:rsidP="003C22E3" w14:paraId="2FFFC61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AC23FB" w:rsidP="003C22E3" w14:paraId="025EE4B5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AC23FB">
              <w:rPr>
                <w:b/>
                <w:color w:val="000000" w:themeColor="text1"/>
                <w:sz w:val="18"/>
                <w:szCs w:val="20"/>
                <w:lang w:val="Spanish"/>
              </w:rPr>
              <w:t>ARTÍCULO DE EQUIPO DE EXTINCIÓN DE INCENDIOS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AC23FB" w:rsidP="003C22E3" w14:paraId="0D789566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3C22E3" w14:paraId="4B0092D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63950E3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84F7F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CE6557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B6A152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número adecuado de extintores de incendios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FB9EE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E200B9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700D842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1932A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5D6216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2CC1C8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¿Los extintores de incendios están ubicados en áreas de mayor riesgo de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B6F0BA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B3D7DE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5E69A9F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16A9A0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470C5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7545D88C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¿Se han reparado y probado adecuadamente los extintores de incendios?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139160D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F7F6968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1114310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EA8D9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3EB2401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5751B88D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mantas contra incendios disponibles?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7521DF4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13F8AD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5FB80B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C84CBD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D8C99C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5F504C5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sistema de rociadores en funcionamiento instalado en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63C4D58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80986C8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4DBDE67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093F625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5FAB4CE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49B35DAA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¿Hay un sistema de inundación de gas en funcionamiento en el edificio?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11D31B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3667A3E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AC23FB" w:rsidP="00AC23FB" w14:paraId="00849B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7A41B73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61F40E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808D314" w14:textId="77777777">
            <w:pPr>
              <w:bidi w:val="false"/>
              <w:rPr>
                <w:sz w:val="20"/>
                <w:szCs w:val="21"/>
              </w:rPr>
            </w:pPr>
            <w:r w:rsidRPr="00AC23FB">
              <w:rPr>
                <w:sz w:val="20"/>
                <w:szCs w:val="21"/>
                <w:lang w:val="Spanish"/>
              </w:rPr>
              <w:t>¿Las instalaciones fijas se prueban de acuerdo con los estándares BS?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459669D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C2166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AC23FB" w14:paraId="4107378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4CEAC7E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AC23FB" w14:paraId="6603E52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AC23FB" w:rsidR="00AC23FB" w:rsidP="00AC23FB" w14:paraId="3E7AC2CA" w14:textId="77777777">
            <w:pPr>
              <w:bidi w:val="false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¿Todos los sistemas de protección incluyen alarmas de trabajo?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AC23FB" w14:paraId="068F8D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9F7B3EA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386483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0313B0A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256D341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69741106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24BE0CA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346A141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AC23FB" w:rsidP="003C22E3" w14:paraId="1EBDE4A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75F9FA4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AC23FB" w:rsidP="003C22E3" w14:paraId="1202D880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1238593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AC23FB" w:rsidP="003C22E3" w14:paraId="16C3DEC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AC23FB" w:rsidP="00AC23FB" w14:paraId="77A52B74" w14:textId="77777777">
      <w:pPr>
        <w:bidi w:val="false"/>
        <w:rPr>
          <w:b/>
          <w:bCs/>
        </w:rPr>
      </w:pPr>
    </w:p>
    <w:p w:rsidR="00AC23FB" w:rsidP="00AC23FB" w14:paraId="1680F043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6B8DFC33" w14:textId="77777777">
      <w:pPr>
        <w:shd w:val="clear" w:color="auto" w:fill="FFFFFF"/>
        <w:bidi w:val="false"/>
        <w:rPr>
          <w:b/>
          <w:bCs/>
        </w:rPr>
      </w:pPr>
    </w:p>
    <w:p w:rsidR="00AC23FB" w:rsidP="00AC23FB" w14:paraId="411123C4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4995FE21" w14:textId="77777777">
      <w:pPr>
        <w:bidi w:val="false"/>
        <w:spacing w:line="276" w:lineRule="auto"/>
        <w:rPr>
          <w:b/>
          <w:bCs/>
        </w:rPr>
      </w:pPr>
      <w:r w:rsidRPr="00803190">
        <w:rPr>
          <w:b/>
          <w:sz w:val="22"/>
          <w:szCs w:val="32"/>
          <w:lang w:val="Spanish"/>
        </w:rPr>
        <w:t xml:space="preserve">DE CAPACITACIÓN DEL PERSONAL </w:t>
      </w:r>
      <w:r w:rsidRPr="00567D96">
        <w:rPr>
          <w:sz w:val="22"/>
          <w:szCs w:val="32"/>
          <w:lang w:val="Spanish"/>
        </w:rPr>
        <w:t xml:space="preserve">LISTA DE VERIFICACIÓN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4031"/>
        <w:gridCol w:w="7830"/>
      </w:tblGrid>
      <w:tr w:rsidTr="003C22E3" w14:paraId="0B748683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1A430F5B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Sí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19B0E7F5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803190" w:rsidP="003C22E3" w14:paraId="32BF69F0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N/A</w:t>
            </w:r>
          </w:p>
        </w:tc>
        <w:tc>
          <w:tcPr>
            <w:tcW w:w="4031" w:type="dxa"/>
            <w:shd w:val="clear" w:color="auto" w:fill="D6DCE4" w:themeFill="text2" w:themeFillTint="33"/>
            <w:vAlign w:val="center"/>
          </w:tcPr>
          <w:p w:rsidRPr="00567D96" w:rsidR="00803190" w:rsidP="003C22E3" w14:paraId="744FDE0C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803190">
              <w:rPr>
                <w:b/>
                <w:color w:val="000000" w:themeColor="text1"/>
                <w:sz w:val="18"/>
                <w:szCs w:val="20"/>
                <w:lang w:val="Spanish"/>
              </w:rPr>
              <w:t>ELEMENTO DE FORMACIÓN DEL PERSONAL</w:t>
            </w:r>
          </w:p>
        </w:tc>
        <w:tc>
          <w:tcPr>
            <w:tcW w:w="7830" w:type="dxa"/>
            <w:shd w:val="clear" w:color="auto" w:fill="D6DCE4" w:themeFill="text2" w:themeFillTint="33"/>
            <w:vAlign w:val="center"/>
          </w:tcPr>
          <w:p w:rsidRPr="00567D96" w:rsidR="00803190" w:rsidP="003C22E3" w14:paraId="3706659A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3C22E3" w14:paraId="6F63A7D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059009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178991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A96DBD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87C3C3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sobre cómo reportar un incendio descubierto?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11FE36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25AAD69D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5D2A5FE2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DAD4249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AD4B48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D1F4A63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 xml:space="preserve">¿Los miembros del personal están capacitados sobre cómo hacer sonar la alarma contra incendios? 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04755E2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5F634D49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25F81EF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AC828E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2BD694A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6211262D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sobre cómo usar un extintor de incendios?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46F27AF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C9DCB3E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7F98CC4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23E182B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D60152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A191467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sobre los procedimientos de evacuación?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7F30579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F18DA1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4C8B0621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C76FC87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4BC2870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00C31C65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para alertar a otro personal y personal sobre un incendio?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5825040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12CA7FB3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1772625E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1A347FB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6B14B24C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4090280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¿Se asignan líderes de equipo o roles para ayudar a facilitar el escape seguro?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8B1A9C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49E868C4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567D96" w:rsidR="00803190" w:rsidP="00803190" w14:paraId="7D91B20B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59683CCA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0EF107B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4FC10A3C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sobre dónde ir para un punto de reunión seguro?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3BB2801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BC09675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803190" w14:paraId="7407F773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70ACE53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803190" w14:paraId="33E28BA8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803190" w:rsidR="00803190" w:rsidP="00803190" w14:paraId="15147EAE" w14:textId="77777777">
            <w:pPr>
              <w:bidi w:val="false"/>
              <w:rPr>
                <w:sz w:val="20"/>
                <w:szCs w:val="21"/>
              </w:rPr>
            </w:pPr>
            <w:r w:rsidRPr="00803190">
              <w:rPr>
                <w:sz w:val="20"/>
                <w:szCs w:val="21"/>
                <w:lang w:val="Spanish"/>
              </w:rPr>
              <w:t>¿Los miembros del personal están capacitados con respecto a los peligros específicos en las instalaciones?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803190" w14:paraId="4E4C9A19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6997F114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5658FD7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2F018F56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69E4916F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00AC3C33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6A8E211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3C22E3" w14:paraId="73F0152B" w14:textId="77777777">
        <w:tblPrEx>
          <w:tblW w:w="0" w:type="auto"/>
          <w:tblLook w:val="04A0"/>
        </w:tblPrEx>
        <w:trPr>
          <w:trHeight w:val="864"/>
        </w:trPr>
        <w:tc>
          <w:tcPr>
            <w:tcW w:w="903" w:type="dxa"/>
            <w:vAlign w:val="center"/>
          </w:tcPr>
          <w:p w:rsidRPr="00567D96" w:rsidR="00803190" w:rsidP="003C22E3" w14:paraId="05087864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30FF4BED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903" w:type="dxa"/>
            <w:vAlign w:val="center"/>
          </w:tcPr>
          <w:p w:rsidRPr="00567D96" w:rsidR="00803190" w:rsidP="003C22E3" w14:paraId="4D109465" w14:textId="77777777">
            <w:pPr>
              <w:bidi w:val="false"/>
              <w:jc w:val="center"/>
              <w:rPr>
                <w:sz w:val="20"/>
                <w:szCs w:val="21"/>
              </w:rPr>
            </w:pPr>
          </w:p>
        </w:tc>
        <w:tc>
          <w:tcPr>
            <w:tcW w:w="403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1019C39B" w14:textId="77777777">
            <w:pPr>
              <w:bidi w:val="false"/>
              <w:rPr>
                <w:sz w:val="20"/>
                <w:szCs w:val="20"/>
              </w:rPr>
            </w:pPr>
            <w:r w:rsidRPr="00567D96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7830" w:type="dxa"/>
            <w:tcMar>
              <w:top w:w="115" w:type="dxa"/>
              <w:left w:w="115" w:type="dxa"/>
              <w:right w:w="115" w:type="dxa"/>
            </w:tcMar>
          </w:tcPr>
          <w:p w:rsidRPr="00567D96" w:rsidR="00803190" w:rsidP="003C22E3" w14:paraId="4771CDC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03190" w:rsidP="00803190" w14:paraId="5C691692" w14:textId="77777777">
      <w:pPr>
        <w:bidi w:val="false"/>
        <w:rPr>
          <w:b/>
          <w:bCs/>
        </w:rPr>
      </w:pPr>
    </w:p>
    <w:p w:rsidR="00803190" w:rsidP="00803190" w14:paraId="4693B3EF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2B6AA9F2" w14:textId="77777777">
      <w:pPr>
        <w:shd w:val="clear" w:color="auto" w:fill="FFFFFF"/>
        <w:bidi w:val="false"/>
        <w:rPr>
          <w:b/>
          <w:bCs/>
        </w:rPr>
      </w:pPr>
    </w:p>
    <w:p w:rsidR="00BD7E3E" w:rsidP="00803190" w14:paraId="360685C0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14:paraId="3345F29D" w14:textId="77777777">
      <w:pPr>
        <w:bidi w:val="false"/>
        <w:spacing w:line="276" w:lineRule="auto"/>
        <w:rPr>
          <w:sz w:val="22"/>
          <w:szCs w:val="32"/>
        </w:rPr>
      </w:pPr>
      <w:r>
        <w:rPr>
          <w:b/>
          <w:sz w:val="22"/>
          <w:szCs w:val="32"/>
          <w:lang w:val="Spanish"/>
        </w:rPr>
        <w:t>EVALUACIÓN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895"/>
        <w:gridCol w:w="5215"/>
      </w:tblGrid>
      <w:tr w:rsidTr="00257B3F" w14:paraId="34025C06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1D793F0A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BAJO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4F74197B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Es poco probable que resulte en lesiones</w:t>
            </w:r>
          </w:p>
        </w:tc>
      </w:tr>
      <w:tr w:rsidTr="00257B3F" w14:paraId="4EC57B29" w14:textId="77777777">
        <w:tblPrEx>
          <w:tblW w:w="0" w:type="auto"/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599131F0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MED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3235A346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Es probable que resulte en lesiones de uno o dos ocupantes</w:t>
            </w:r>
          </w:p>
        </w:tc>
      </w:tr>
      <w:tr w:rsidTr="00257B3F" w14:paraId="6D0A073D" w14:textId="77777777">
        <w:tblPrEx>
          <w:tblW w:w="0" w:type="auto"/>
          <w:tblLook w:val="04A0"/>
        </w:tblPrEx>
        <w:trPr>
          <w:trHeight w:val="432"/>
        </w:trPr>
        <w:tc>
          <w:tcPr>
            <w:tcW w:w="895" w:type="dxa"/>
            <w:shd w:val="clear" w:color="auto" w:fill="F7F9FB"/>
            <w:vAlign w:val="center"/>
          </w:tcPr>
          <w:p w:rsidRPr="00257B3F" w:rsidR="00257B3F" w:rsidP="00257B3F" w14:paraId="0912BFB8" w14:textId="77777777">
            <w:pPr>
              <w:bidi w:val="false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>ALTO</w:t>
            </w:r>
          </w:p>
        </w:tc>
        <w:tc>
          <w:tcPr>
            <w:tcW w:w="5215" w:type="dxa"/>
            <w:vAlign w:val="center"/>
          </w:tcPr>
          <w:p w:rsidRPr="00257B3F" w:rsidR="00257B3F" w:rsidP="00257B3F" w14:paraId="2F51B7EF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Alto potencial de lesiones graves o muerte</w:t>
            </w:r>
          </w:p>
        </w:tc>
      </w:tr>
    </w:tbl>
    <w:p w:rsidR="00257B3F" w:rsidP="00257B3F" w14:paraId="34C4B0F0" w14:textId="77777777">
      <w:pPr>
        <w:bidi w:val="false"/>
        <w:spacing w:line="276" w:lineRule="auto"/>
        <w:rPr>
          <w:b/>
          <w:bCs/>
        </w:rPr>
      </w:pP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903"/>
        <w:gridCol w:w="903"/>
        <w:gridCol w:w="903"/>
        <w:gridCol w:w="3401"/>
        <w:gridCol w:w="8460"/>
      </w:tblGrid>
      <w:tr w:rsidTr="00257B3F" w14:paraId="78211BF9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432"/>
        </w:trPr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78C4B1BD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BAJO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2CE39599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MED</w:t>
            </w:r>
          </w:p>
        </w:tc>
        <w:tc>
          <w:tcPr>
            <w:tcW w:w="903" w:type="dxa"/>
            <w:shd w:val="clear" w:color="auto" w:fill="D6DCE4" w:themeFill="text2" w:themeFillTint="33"/>
            <w:vAlign w:val="center"/>
          </w:tcPr>
          <w:p w:rsidRPr="00567D96" w:rsidR="00257B3F" w:rsidP="003C22E3" w14:paraId="31EEE4D3" w14:textId="77777777">
            <w:pPr>
              <w:bidi w:val="false"/>
              <w:jc w:val="center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ALTO</w:t>
            </w:r>
          </w:p>
        </w:tc>
        <w:tc>
          <w:tcPr>
            <w:tcW w:w="3401" w:type="dxa"/>
            <w:shd w:val="clear" w:color="auto" w:fill="D6DCE4" w:themeFill="text2" w:themeFillTint="33"/>
            <w:vAlign w:val="center"/>
          </w:tcPr>
          <w:p w:rsidRPr="00567D96" w:rsidR="00257B3F" w:rsidP="003C22E3" w14:paraId="34CD4F1D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ÍTEM DE EVALUACIÓN</w:t>
            </w:r>
          </w:p>
        </w:tc>
        <w:tc>
          <w:tcPr>
            <w:tcW w:w="8460" w:type="dxa"/>
            <w:shd w:val="clear" w:color="auto" w:fill="D6DCE4" w:themeFill="text2" w:themeFillTint="33"/>
            <w:vAlign w:val="center"/>
          </w:tcPr>
          <w:p w:rsidRPr="00567D96" w:rsidR="00257B3F" w:rsidP="003C22E3" w14:paraId="4360EAEB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 w:rsidRPr="00567D96">
              <w:rPr>
                <w:b/>
                <w:color w:val="000000" w:themeColor="text1"/>
                <w:sz w:val="18"/>
                <w:szCs w:val="20"/>
                <w:lang w:val="Spanish"/>
              </w:rPr>
              <w:t>NOTAS</w:t>
            </w:r>
          </w:p>
        </w:tc>
      </w:tr>
      <w:tr w:rsidTr="00257B3F" w14:paraId="10D471F6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293B212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5C73E58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653A533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09988FDA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Probabilidad de que ocurra o se encienda un incendio en las instalaciones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3CD34A4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686A1520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4124B5B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385D2FE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6A02E69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0C550181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 xml:space="preserve">Gravedad de las consecuencias si se produjera un incendio 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342772C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5FE73FC7" w14:textId="77777777">
        <w:tblPrEx>
          <w:tblW w:w="0" w:type="auto"/>
          <w:tblLook w:val="04A0"/>
        </w:tblPrEx>
        <w:trPr>
          <w:trHeight w:val="720"/>
        </w:trPr>
        <w:tc>
          <w:tcPr>
            <w:tcW w:w="903" w:type="dxa"/>
            <w:vAlign w:val="center"/>
          </w:tcPr>
          <w:p w:rsidRPr="00257B3F" w:rsidR="00257B3F" w:rsidP="00257B3F" w14:paraId="48B9639C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0B2F429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257B3F" w14:paraId="2F1AA2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257B3F" w14:paraId="2BE372CD" w14:textId="77777777">
            <w:pPr>
              <w:bidi w:val="false"/>
              <w:rPr>
                <w:sz w:val="20"/>
                <w:szCs w:val="21"/>
              </w:rPr>
            </w:pPr>
            <w:r w:rsidRPr="00257B3F">
              <w:rPr>
                <w:sz w:val="20"/>
                <w:szCs w:val="21"/>
                <w:lang w:val="Spanish"/>
              </w:rPr>
              <w:t>Competencia del personal en los procedimientos de evacuación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567D96" w:rsidR="00257B3F" w:rsidP="00257B3F" w14:paraId="4FB7F9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38417D7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458695F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5733714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B8CAC9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EC719B8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732661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7F113E0E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6D935A8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4904316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40E7FFC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1F4C5A73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4F36A9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62987AF7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5386A5E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F96A03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008E863B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6C023ED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442F388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1D4675B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0EB2537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6A38A7C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1A88D22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0DF24A95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2323DCA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7E1506D" w14:textId="77777777">
        <w:tblPrEx>
          <w:tblW w:w="0" w:type="auto"/>
          <w:tblLook w:val="04A0"/>
        </w:tblPrEx>
        <w:trPr>
          <w:trHeight w:val="878"/>
        </w:trPr>
        <w:tc>
          <w:tcPr>
            <w:tcW w:w="903" w:type="dxa"/>
            <w:vAlign w:val="center"/>
          </w:tcPr>
          <w:p w:rsidRPr="00257B3F" w:rsidR="00257B3F" w:rsidP="003C22E3" w14:paraId="3C8DD77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2890B08D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vAlign w:val="center"/>
          </w:tcPr>
          <w:p w:rsidRPr="00257B3F" w:rsidR="00257B3F" w:rsidP="003C22E3" w14:paraId="51D1D867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A67D6AF" w14:textId="77777777">
            <w:pPr>
              <w:bidi w:val="false"/>
              <w:rPr>
                <w:sz w:val="20"/>
                <w:szCs w:val="20"/>
              </w:rPr>
            </w:pPr>
            <w:r w:rsidRPr="00257B3F">
              <w:rPr>
                <w:sz w:val="20"/>
                <w:szCs w:val="20"/>
                <w:lang w:val="Spanish"/>
              </w:rPr>
              <w:t>Otro</w:t>
            </w:r>
          </w:p>
        </w:tc>
        <w:tc>
          <w:tcPr>
            <w:tcW w:w="8460" w:type="dxa"/>
            <w:tcMar>
              <w:top w:w="115" w:type="dxa"/>
              <w:left w:w="115" w:type="dxa"/>
              <w:right w:w="115" w:type="dxa"/>
            </w:tcMar>
          </w:tcPr>
          <w:p w:rsidRPr="00257B3F" w:rsidR="00257B3F" w:rsidP="003C22E3" w14:paraId="7CA3EDA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14:paraId="59D72BF4" w14:textId="77777777">
      <w:pPr>
        <w:bidi w:val="false"/>
        <w:rPr>
          <w:b/>
          <w:bCs/>
        </w:rPr>
      </w:pPr>
    </w:p>
    <w:p w:rsidR="00257B3F" w:rsidP="00257B3F" w14:paraId="2EBE1EFC" w14:textId="77777777">
      <w:pPr>
        <w:shd w:val="clear" w:color="auto" w:fill="FFFFFF"/>
        <w:bidi w:val="false"/>
        <w:rPr>
          <w:b/>
          <w:bCs/>
        </w:rPr>
      </w:pPr>
    </w:p>
    <w:p w:rsidR="00803190" w:rsidP="00803190" w14:paraId="4EB7803D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257B3F" w:rsidP="00257B3F" w14:paraId="70BF8411" w14:textId="77777777">
      <w:pPr>
        <w:bidi w:val="false"/>
        <w:spacing w:line="276" w:lineRule="auto"/>
        <w:rPr>
          <w:b/>
          <w:bCs/>
        </w:rPr>
      </w:pPr>
      <w:r>
        <w:rPr>
          <w:b/>
          <w:sz w:val="22"/>
          <w:szCs w:val="32"/>
          <w:lang w:val="Spanish"/>
        </w:rPr>
        <w:t>PLAN DE ACCIÓN</w:t>
      </w:r>
    </w:p>
    <w:tbl>
      <w:tblPr>
        <w:tblStyle w:val="TableGrid"/>
        <w:tblW w:w="14570" w:type="dxa"/>
        <w:tblBorders>
          <w:top w:val="single" w:color="BFBFBF" w:sz="8" w:space="0"/>
          <w:left w:val="single" w:color="BFBFBF" w:sz="8" w:space="0"/>
          <w:bottom w:val="single" w:color="BFBFBF" w:sz="8" w:space="0"/>
          <w:right w:val="single" w:color="BFBFBF" w:sz="8" w:space="0"/>
          <w:insideH w:val="single" w:color="BFBFBF" w:sz="8" w:space="0"/>
          <w:insideV w:val="single" w:color="BFBFBF" w:sz="8" w:space="0"/>
        </w:tblBorders>
        <w:tblLook w:val="04A0"/>
      </w:tblPr>
      <w:tblGrid>
        <w:gridCol w:w="2696"/>
        <w:gridCol w:w="6834"/>
        <w:gridCol w:w="2970"/>
        <w:gridCol w:w="2070"/>
      </w:tblGrid>
      <w:tr w:rsidTr="00257B3F" w14:paraId="5D198085" w14:textId="77777777">
        <w:tblPrEx>
          <w:tblW w:w="14570" w:type="dxa"/>
          <w:tblBorders>
            <w:top w:val="single" w:color="BFBFBF" w:sz="8" w:space="0"/>
            <w:left w:val="single" w:color="BFBFBF" w:sz="8" w:space="0"/>
            <w:bottom w:val="single" w:color="BFBFBF" w:sz="8" w:space="0"/>
            <w:right w:val="single" w:color="BFBFBF" w:sz="8" w:space="0"/>
            <w:insideH w:val="single" w:color="BFBFBF" w:sz="8" w:space="0"/>
            <w:insideV w:val="single" w:color="BFBFBF" w:sz="8" w:space="0"/>
          </w:tblBorders>
          <w:tblLook w:val="04A0"/>
        </w:tblPrEx>
        <w:trPr>
          <w:trHeight w:val="576"/>
        </w:trPr>
        <w:tc>
          <w:tcPr>
            <w:tcW w:w="2696" w:type="dxa"/>
            <w:shd w:val="clear" w:color="auto" w:fill="D6DCE4" w:themeFill="text2" w:themeFillTint="33"/>
            <w:vAlign w:val="center"/>
          </w:tcPr>
          <w:p w:rsidRPr="004A0C34" w:rsidR="00257B3F" w:rsidP="003C22E3" w14:paraId="7E3A6D31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PELIGRO</w:t>
            </w:r>
          </w:p>
        </w:tc>
        <w:tc>
          <w:tcPr>
            <w:tcW w:w="6834" w:type="dxa"/>
            <w:shd w:val="clear" w:color="auto" w:fill="D6DCE4" w:themeFill="text2" w:themeFillTint="33"/>
            <w:vAlign w:val="center"/>
          </w:tcPr>
          <w:p w:rsidRPr="004A0C34" w:rsidR="00257B3F" w:rsidP="003C22E3" w14:paraId="227BFC1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ACCIÓN</w:t>
            </w:r>
          </w:p>
        </w:tc>
        <w:tc>
          <w:tcPr>
            <w:tcW w:w="2970" w:type="dxa"/>
            <w:shd w:val="clear" w:color="auto" w:fill="EAEEF3"/>
            <w:vAlign w:val="center"/>
          </w:tcPr>
          <w:p w:rsidRPr="004A0C34" w:rsidR="00257B3F" w:rsidP="003C22E3" w14:paraId="0982F1F9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ASIGNADO A</w:t>
            </w:r>
          </w:p>
        </w:tc>
        <w:tc>
          <w:tcPr>
            <w:tcW w:w="2070" w:type="dxa"/>
            <w:shd w:val="clear" w:color="auto" w:fill="F7F9FB"/>
            <w:vAlign w:val="center"/>
          </w:tcPr>
          <w:p w:rsidRPr="004A0C34" w:rsidR="00257B3F" w:rsidP="003C22E3" w14:paraId="7F899B58" w14:textId="77777777">
            <w:pPr>
              <w:bidi w:val="false"/>
              <w:rPr>
                <w:b/>
                <w:bCs/>
                <w:color w:val="000000" w:themeColor="text1"/>
                <w:sz w:val="18"/>
                <w:szCs w:val="20"/>
              </w:rPr>
            </w:pPr>
            <w:r>
              <w:rPr>
                <w:b/>
                <w:color w:val="000000" w:themeColor="text1"/>
                <w:sz w:val="18"/>
                <w:szCs w:val="20"/>
                <w:lang w:val="Spanish"/>
              </w:rPr>
              <w:t>FECHA DE VENCIMIENTO</w:t>
            </w:r>
          </w:p>
        </w:tc>
      </w:tr>
      <w:tr w:rsidTr="00257B3F" w14:paraId="01148C6E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36644A6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4087345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1DEF250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7A6B4A76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41420C24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0C5BF94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3F77F8A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88B29C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0DCE5FE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A2034FB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1DD898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19519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6B6D60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5E1942B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21D836BE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109D28E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7836BD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670BB9B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47E11B1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75BFC8F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7EB8C9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1209A48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16F8995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5A1F8C7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42E73E82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6EF4B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3D714BF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3E7C215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3B18D66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35DACE89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3C55E7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469C378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20A5A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12327C6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257B3F" w14:paraId="02AE3125" w14:textId="77777777">
        <w:tblPrEx>
          <w:tblW w:w="14570" w:type="dxa"/>
          <w:tblLook w:val="04A0"/>
        </w:tblPrEx>
        <w:trPr>
          <w:trHeight w:val="1123"/>
        </w:trPr>
        <w:tc>
          <w:tcPr>
            <w:tcW w:w="2696" w:type="dxa"/>
            <w:vAlign w:val="center"/>
          </w:tcPr>
          <w:p w:rsidRPr="00257B3F" w:rsidR="00257B3F" w:rsidP="003C22E3" w14:paraId="26323F2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6834" w:type="dxa"/>
            <w:vAlign w:val="center"/>
          </w:tcPr>
          <w:p w:rsidRPr="00257B3F" w:rsidR="00257B3F" w:rsidP="003C22E3" w14:paraId="70AE804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Pr="00257B3F" w:rsidR="00257B3F" w:rsidP="003C22E3" w14:paraId="717C295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Pr="00257B3F" w:rsidR="00257B3F" w:rsidP="003C22E3" w14:paraId="4349D64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257B3F" w:rsidP="00257B3F" w14:paraId="6FA019A0" w14:textId="77777777">
      <w:pPr>
        <w:shd w:val="clear" w:color="auto" w:fill="FFFFFF"/>
        <w:bidi w:val="false"/>
        <w:rPr>
          <w:szCs w:val="21"/>
        </w:rPr>
        <w:sectPr w:rsidSect="006971EE">
          <w:pgSz w:w="15840" w:h="12240" w:orient="landscape"/>
          <w:pgMar w:top="720" w:right="576" w:bottom="720" w:left="576" w:header="720" w:footer="518" w:gutter="0"/>
          <w:cols w:space="720"/>
          <w:titlePg/>
          <w:docGrid w:linePitch="360"/>
        </w:sectPr>
      </w:pPr>
    </w:p>
    <w:p w:rsidR="00803190" w:rsidP="00803190" w14:paraId="6C041060" w14:textId="77777777">
      <w:pPr>
        <w:shd w:val="clear" w:color="auto" w:fill="FFFFFF"/>
        <w:bidi w:val="false"/>
        <w:rPr>
          <w:szCs w:val="21"/>
        </w:rPr>
      </w:pPr>
    </w:p>
    <w:p w:rsidRPr="00B93CC8" w:rsidR="00803190" w:rsidP="00803190" w14:paraId="72F53061" w14:textId="77777777">
      <w:pPr>
        <w:bidi w:val="false"/>
        <w:spacing w:line="276" w:lineRule="auto"/>
        <w:rPr>
          <w:b/>
          <w:bCs/>
          <w:sz w:val="22"/>
          <w:szCs w:val="32"/>
        </w:rPr>
      </w:pPr>
      <w:r w:rsidRPr="00B93CC8">
        <w:rPr>
          <w:b/>
          <w:sz w:val="22"/>
          <w:szCs w:val="32"/>
          <w:lang w:val="Spanish"/>
        </w:rPr>
        <w:t xml:space="preserve">INFORMACIÓN ADICIONAL </w:t>
      </w:r>
    </w:p>
    <w:tbl>
      <w:tblPr>
        <w:tblStyle w:val="TableGrid"/>
        <w:tblW w:w="0" w:type="auto"/>
        <w:tblBorders>
          <w:top w:val="single" w:color="BFBFBF" w:sz="8" w:space="0"/>
          <w:left w:val="single" w:color="BFBFBF" w:sz="8" w:space="0"/>
          <w:bottom w:val="single" w:color="BFBFBF" w:sz="18" w:space="0"/>
          <w:right w:val="single" w:color="BFBFBF" w:sz="8" w:space="0"/>
          <w:insideH w:val="none" w:color="auto" w:sz="0" w:space="0"/>
          <w:insideV w:val="none" w:color="auto" w:sz="0" w:space="0"/>
        </w:tblBorders>
        <w:tblCellMar>
          <w:top w:w="115" w:type="dxa"/>
          <w:left w:w="115" w:type="dxa"/>
          <w:right w:w="115" w:type="dxa"/>
        </w:tblCellMar>
        <w:tblLook w:val="04A0"/>
      </w:tblPr>
      <w:tblGrid>
        <w:gridCol w:w="10767"/>
      </w:tblGrid>
      <w:tr w:rsidTr="000A090D" w14:paraId="1D176776" w14:textId="77777777">
        <w:tblPrEx>
          <w:tblW w:w="0" w:type="auto"/>
          <w:tblBorders>
            <w:top w:val="single" w:color="BFBFBF" w:sz="8" w:space="0"/>
            <w:left w:val="single" w:color="BFBFBF" w:sz="8" w:space="0"/>
            <w:bottom w:val="single" w:color="BFBFBF" w:sz="18" w:space="0"/>
            <w:right w:val="single" w:color="BFBFBF" w:sz="8" w:space="0"/>
            <w:insideH w:val="none" w:color="auto" w:sz="0" w:space="0"/>
            <w:insideV w:val="none" w:color="auto" w:sz="0" w:space="0"/>
          </w:tblBorders>
          <w:tblCellMar>
            <w:top w:w="115" w:type="dxa"/>
            <w:left w:w="115" w:type="dxa"/>
            <w:right w:w="115" w:type="dxa"/>
          </w:tblCellMar>
          <w:tblLook w:val="04A0"/>
        </w:tblPrEx>
        <w:trPr>
          <w:trHeight w:val="8352"/>
        </w:trPr>
        <w:tc>
          <w:tcPr>
            <w:tcW w:w="10767" w:type="dxa"/>
            <w:tcBorders>
              <w:top w:val="single" w:color="BFBFBF" w:sz="8" w:space="0"/>
              <w:bottom w:val="single" w:color="BFBFBF" w:sz="8" w:space="0"/>
              <w:right w:val="single" w:color="BFBFBF" w:sz="8" w:space="0"/>
            </w:tcBorders>
          </w:tcPr>
          <w:p w:rsidRPr="004A0C34" w:rsidR="00803190" w:rsidP="003C22E3" w14:paraId="434DDCAB" w14:textId="77777777">
            <w:pPr>
              <w:bidi w:val="false"/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:rsidR="000A090D" w:rsidP="000A090D" w14:paraId="25E8DD74" w14:textId="77777777">
      <w:pPr>
        <w:bidi w:val="false"/>
        <w:rPr>
          <w:szCs w:val="20"/>
        </w:rPr>
      </w:pP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860"/>
        <w:gridCol w:w="4012"/>
        <w:gridCol w:w="2018"/>
      </w:tblGrid>
      <w:tr w:rsidTr="00B93CC8" w14:paraId="66173BE0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71847ED5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NOMBRE DEL EVALUADOR DE RIESGOS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14:paraId="0302AD77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FIRMA DEL EVALUADOR DE RIESGOS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18C559EB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B93CC8" w14:paraId="28D7558D" w14:textId="77777777">
        <w:tblPrEx>
          <w:tblW w:w="10890" w:type="dxa"/>
          <w:tblLook w:val="04A0"/>
        </w:tblPrEx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2460F75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B93CC8" w14:paraId="36FE6F58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5A02648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0A090D" w14:paraId="770C0886" w14:textId="77777777">
        <w:tblPrEx>
          <w:tblW w:w="10890" w:type="dxa"/>
          <w:tblLook w:val="04A0"/>
        </w:tblPrEx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67F9D923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TÍTULO DEL EVALUADOR DE RIESGOS</w:t>
            </w:r>
          </w:p>
        </w:tc>
      </w:tr>
      <w:tr w:rsidTr="000A090D" w14:paraId="328AD028" w14:textId="77777777">
        <w:tblPrEx>
          <w:tblW w:w="10890" w:type="dxa"/>
          <w:tblLook w:val="04A0"/>
        </w:tblPrEx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9F9F9"/>
            <w:vAlign w:val="center"/>
          </w:tcPr>
          <w:p w:rsidRPr="000A090D" w:rsidR="000A090D" w:rsidP="003C22E3" w14:paraId="23B003B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14:paraId="1260581D" w14:textId="77777777">
      <w:pPr>
        <w:bidi w:val="false"/>
        <w:rPr>
          <w:szCs w:val="20"/>
        </w:rPr>
      </w:pPr>
    </w:p>
    <w:p w:rsidR="000A090D" w:rsidP="000A090D" w14:paraId="15211240" w14:textId="77777777">
      <w:pPr>
        <w:bidi w:val="false"/>
        <w:rPr>
          <w:szCs w:val="20"/>
        </w:rPr>
      </w:pPr>
      <w:r w:rsidRPr="00823F65">
        <w:rPr>
          <w:color w:val="BFBFBF" w:themeColor="background1" w:themeShade="BF"/>
          <w:szCs w:val="20"/>
          <w:lang w:val="Spanish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Style w:val="TableGrid"/>
        <w:tblW w:w="10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860"/>
        <w:gridCol w:w="4012"/>
        <w:gridCol w:w="2018"/>
      </w:tblGrid>
      <w:tr w:rsidTr="00B93CC8" w14:paraId="5E25A241" w14:textId="77777777">
        <w:tblPrEx>
          <w:tblW w:w="10890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78"/>
        </w:trPr>
        <w:tc>
          <w:tcPr>
            <w:tcW w:w="4860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30C5E031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APROBACIÓN DEL NOMBRE OFICIAL</w:t>
            </w:r>
          </w:p>
        </w:tc>
        <w:tc>
          <w:tcPr>
            <w:tcW w:w="4012" w:type="dxa"/>
            <w:tcBorders>
              <w:bottom w:val="single" w:color="BFBFBF" w:sz="8" w:space="0"/>
            </w:tcBorders>
            <w:vAlign w:val="bottom"/>
          </w:tcPr>
          <w:p w:rsidRPr="0003542A" w:rsidR="000A090D" w:rsidP="00B93CC8" w14:paraId="32368175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APROBACIÓN DE LA FIRMA OFICIAL</w:t>
            </w:r>
          </w:p>
        </w:tc>
        <w:tc>
          <w:tcPr>
            <w:tcW w:w="2018" w:type="dxa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70112E2F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FECHA</w:t>
            </w:r>
          </w:p>
        </w:tc>
      </w:tr>
      <w:tr w:rsidTr="00B93CC8" w14:paraId="6D7AB019" w14:textId="77777777">
        <w:tblPrEx>
          <w:tblW w:w="10890" w:type="dxa"/>
          <w:tblLook w:val="04A0"/>
        </w:tblPrEx>
        <w:trPr>
          <w:trHeight w:val="576"/>
        </w:trPr>
        <w:tc>
          <w:tcPr>
            <w:tcW w:w="4860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64CE881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B93CC8" w14:paraId="624759C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664B2FE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3C22E3" w14:paraId="45471B37" w14:textId="77777777">
        <w:tblPrEx>
          <w:tblW w:w="10890" w:type="dxa"/>
          <w:tblLook w:val="04A0"/>
        </w:tblPrEx>
        <w:trPr>
          <w:trHeight w:val="313"/>
        </w:trPr>
        <w:tc>
          <w:tcPr>
            <w:tcW w:w="10890" w:type="dxa"/>
            <w:gridSpan w:val="3"/>
            <w:tcBorders>
              <w:bottom w:val="single" w:color="BFBFBF" w:sz="8" w:space="0"/>
            </w:tcBorders>
            <w:vAlign w:val="bottom"/>
          </w:tcPr>
          <w:p w:rsidRPr="0003542A" w:rsidR="000A090D" w:rsidP="003C22E3" w14:paraId="16C2ABD7" w14:textId="77777777">
            <w:pPr>
              <w:bidi w:val="false"/>
              <w:ind w:left="-10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APROBACIÓN DEL TÍTULO OFICIAL</w:t>
            </w:r>
          </w:p>
        </w:tc>
      </w:tr>
      <w:tr w:rsidTr="00B93CC8" w14:paraId="1CA6B098" w14:textId="77777777">
        <w:tblPrEx>
          <w:tblW w:w="10890" w:type="dxa"/>
          <w:tblLook w:val="04A0"/>
        </w:tblPrEx>
        <w:trPr>
          <w:trHeight w:val="720"/>
        </w:trPr>
        <w:tc>
          <w:tcPr>
            <w:tcW w:w="10890" w:type="dxa"/>
            <w:gridSpan w:val="3"/>
            <w:tcBorders>
              <w:top w:val="single" w:color="BFBFBF" w:sz="8" w:space="0"/>
              <w:left w:val="single" w:color="BFBFBF" w:sz="8" w:space="0"/>
              <w:bottom w:val="single" w:color="BFBFBF" w:sz="8" w:space="0"/>
              <w:right w:val="single" w:color="BFBFBF" w:sz="8" w:space="0"/>
            </w:tcBorders>
            <w:shd w:val="clear" w:color="auto" w:fill="F7F9FB"/>
            <w:vAlign w:val="center"/>
          </w:tcPr>
          <w:p w:rsidRPr="000A090D" w:rsidR="000A090D" w:rsidP="003C22E3" w14:paraId="53EBEB1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0A090D" w:rsidP="000A090D" w14:paraId="41D16586" w14:textId="77777777">
      <w:pPr>
        <w:bidi w:val="false"/>
        <w:rPr>
          <w:szCs w:val="20"/>
        </w:rPr>
      </w:pPr>
    </w:p>
    <w:p w:rsidR="000A090D" w:rsidP="000A090D" w14:paraId="1930A943" w14:textId="77777777">
      <w:pPr>
        <w:shd w:val="clear" w:color="auto" w:fill="FFFFFF"/>
        <w:bidi w:val="false"/>
        <w:rPr>
          <w:szCs w:val="21"/>
        </w:rPr>
      </w:pPr>
    </w:p>
    <w:p w:rsidR="004A0C34" w:rsidP="001968EE" w14:paraId="7ADA322C" w14:textId="77777777">
      <w:pPr>
        <w:shd w:val="clear" w:color="auto" w:fill="FFFFFF"/>
        <w:bidi w:val="false"/>
        <w:rPr>
          <w:szCs w:val="21"/>
        </w:rPr>
        <w:sectPr w:rsidSect="00257B3F">
          <w:pgSz w:w="12240" w:h="15840"/>
          <w:pgMar w:top="576" w:right="720" w:bottom="576" w:left="720" w:header="720" w:footer="518" w:gutter="0"/>
          <w:cols w:space="720"/>
          <w:titlePg/>
          <w:docGrid w:linePitch="360"/>
        </w:sectPr>
      </w:pPr>
    </w:p>
    <w:p w:rsidR="00C81141" w:rsidP="001032AD" w14:paraId="1FC3C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FD28A9" w:rsidP="001032AD" w14:paraId="341FFB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FD28A9" w:rsidP="001032AD" w14:paraId="4A054B1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25BCDD9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481FB2D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31D908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203DF5B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040743B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598D4F68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1D2C1E0D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4089A753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7F6903" w14:paraId="6F89554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02995D23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5366300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F6903" w:rsidP="00116146" w14:paraId="427E0E2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3</w:t>
        </w:r>
        <w:r>
          <w:rPr>
            <w:rStyle w:val="PageNumber"/>
            <w:lang w:val="Spanish"/>
          </w:rPr>
          <w:fldChar w:fldCharType="end"/>
        </w:r>
      </w:p>
    </w:sdtContent>
  </w:sdt>
  <w:p w:rsidR="006118DE" w:rsidP="00F36FE0" w14:paraId="78F0E199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73"/>
    <w:rsid w:val="000013C8"/>
    <w:rsid w:val="00016F6D"/>
    <w:rsid w:val="000207FC"/>
    <w:rsid w:val="00031AF7"/>
    <w:rsid w:val="0003542A"/>
    <w:rsid w:val="00036FF2"/>
    <w:rsid w:val="000413A5"/>
    <w:rsid w:val="000605F6"/>
    <w:rsid w:val="00070153"/>
    <w:rsid w:val="000805F5"/>
    <w:rsid w:val="0008681B"/>
    <w:rsid w:val="000A090D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16146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5F46"/>
    <w:rsid w:val="00181DDC"/>
    <w:rsid w:val="001928BD"/>
    <w:rsid w:val="001962A6"/>
    <w:rsid w:val="001968EE"/>
    <w:rsid w:val="001D1C87"/>
    <w:rsid w:val="001E1863"/>
    <w:rsid w:val="001F66A6"/>
    <w:rsid w:val="0020391C"/>
    <w:rsid w:val="00206944"/>
    <w:rsid w:val="00206A92"/>
    <w:rsid w:val="002124AC"/>
    <w:rsid w:val="00213840"/>
    <w:rsid w:val="002171C4"/>
    <w:rsid w:val="00220CCC"/>
    <w:rsid w:val="00232075"/>
    <w:rsid w:val="002453A2"/>
    <w:rsid w:val="002507EE"/>
    <w:rsid w:val="00257B3F"/>
    <w:rsid w:val="00257DDF"/>
    <w:rsid w:val="00260AD4"/>
    <w:rsid w:val="00262454"/>
    <w:rsid w:val="0026770F"/>
    <w:rsid w:val="00294C13"/>
    <w:rsid w:val="00294C92"/>
    <w:rsid w:val="00296750"/>
    <w:rsid w:val="002A45FC"/>
    <w:rsid w:val="002A6488"/>
    <w:rsid w:val="002A74C4"/>
    <w:rsid w:val="002A7A48"/>
    <w:rsid w:val="002B43BB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A0C34"/>
    <w:rsid w:val="004A1F58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3545"/>
    <w:rsid w:val="005345A7"/>
    <w:rsid w:val="00543EFB"/>
    <w:rsid w:val="00547183"/>
    <w:rsid w:val="00557C38"/>
    <w:rsid w:val="00562EE8"/>
    <w:rsid w:val="00567D96"/>
    <w:rsid w:val="00574CA2"/>
    <w:rsid w:val="005913EC"/>
    <w:rsid w:val="005921CD"/>
    <w:rsid w:val="005933EA"/>
    <w:rsid w:val="005968C0"/>
    <w:rsid w:val="005A2BD6"/>
    <w:rsid w:val="005A63E2"/>
    <w:rsid w:val="005B7C30"/>
    <w:rsid w:val="005C1013"/>
    <w:rsid w:val="005D0707"/>
    <w:rsid w:val="005E1B6B"/>
    <w:rsid w:val="005F5ABE"/>
    <w:rsid w:val="005F70B0"/>
    <w:rsid w:val="005F7B5D"/>
    <w:rsid w:val="0060628F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162C"/>
    <w:rsid w:val="006940BE"/>
    <w:rsid w:val="006950B1"/>
    <w:rsid w:val="006971EE"/>
    <w:rsid w:val="006A02AA"/>
    <w:rsid w:val="006B39F0"/>
    <w:rsid w:val="006B4529"/>
    <w:rsid w:val="006B5ECE"/>
    <w:rsid w:val="006B6267"/>
    <w:rsid w:val="006C1052"/>
    <w:rsid w:val="006C3482"/>
    <w:rsid w:val="006C39ED"/>
    <w:rsid w:val="006C4801"/>
    <w:rsid w:val="006C51C3"/>
    <w:rsid w:val="006C66DE"/>
    <w:rsid w:val="006D36F2"/>
    <w:rsid w:val="006D6888"/>
    <w:rsid w:val="006E24AA"/>
    <w:rsid w:val="006F5AC0"/>
    <w:rsid w:val="006F7CEF"/>
    <w:rsid w:val="00700810"/>
    <w:rsid w:val="00714325"/>
    <w:rsid w:val="00730BE7"/>
    <w:rsid w:val="00744E50"/>
    <w:rsid w:val="00752EDD"/>
    <w:rsid w:val="00756B3B"/>
    <w:rsid w:val="007604F3"/>
    <w:rsid w:val="007651DB"/>
    <w:rsid w:val="00771917"/>
    <w:rsid w:val="00774101"/>
    <w:rsid w:val="0078197E"/>
    <w:rsid w:val="00782659"/>
    <w:rsid w:val="00783BAD"/>
    <w:rsid w:val="007940B3"/>
    <w:rsid w:val="007A689E"/>
    <w:rsid w:val="007C0A2F"/>
    <w:rsid w:val="007D0331"/>
    <w:rsid w:val="007D12A9"/>
    <w:rsid w:val="007D181E"/>
    <w:rsid w:val="007E3DFF"/>
    <w:rsid w:val="007F08AA"/>
    <w:rsid w:val="007F4394"/>
    <w:rsid w:val="007F4423"/>
    <w:rsid w:val="007F6903"/>
    <w:rsid w:val="00803190"/>
    <w:rsid w:val="00804DF9"/>
    <w:rsid w:val="00813A41"/>
    <w:rsid w:val="0081690B"/>
    <w:rsid w:val="00823F65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0FEA"/>
    <w:rsid w:val="008C3ED9"/>
    <w:rsid w:val="008F0F82"/>
    <w:rsid w:val="008F73FB"/>
    <w:rsid w:val="008F74B0"/>
    <w:rsid w:val="009016C1"/>
    <w:rsid w:val="009152A8"/>
    <w:rsid w:val="00925A7C"/>
    <w:rsid w:val="00934AF8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2B2E"/>
    <w:rsid w:val="00A06691"/>
    <w:rsid w:val="00A072B8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76073"/>
    <w:rsid w:val="00A94CC9"/>
    <w:rsid w:val="00A94E32"/>
    <w:rsid w:val="00A95536"/>
    <w:rsid w:val="00AA5E3A"/>
    <w:rsid w:val="00AB1F2A"/>
    <w:rsid w:val="00AC23FB"/>
    <w:rsid w:val="00AC6B85"/>
    <w:rsid w:val="00AD6706"/>
    <w:rsid w:val="00AE12B5"/>
    <w:rsid w:val="00AE1A89"/>
    <w:rsid w:val="00AE5CE6"/>
    <w:rsid w:val="00B1033B"/>
    <w:rsid w:val="00B23FC7"/>
    <w:rsid w:val="00B5531F"/>
    <w:rsid w:val="00B6435C"/>
    <w:rsid w:val="00B64FF5"/>
    <w:rsid w:val="00B73F9D"/>
    <w:rsid w:val="00B8487A"/>
    <w:rsid w:val="00B8500C"/>
    <w:rsid w:val="00B91333"/>
    <w:rsid w:val="00B93CC8"/>
    <w:rsid w:val="00B97A54"/>
    <w:rsid w:val="00BA49BD"/>
    <w:rsid w:val="00BC38F6"/>
    <w:rsid w:val="00BC3D1E"/>
    <w:rsid w:val="00BC4CD6"/>
    <w:rsid w:val="00BC7F9D"/>
    <w:rsid w:val="00BD6B53"/>
    <w:rsid w:val="00BD7E3E"/>
    <w:rsid w:val="00C12C0B"/>
    <w:rsid w:val="00C14705"/>
    <w:rsid w:val="00C3014C"/>
    <w:rsid w:val="00C32529"/>
    <w:rsid w:val="00C406E7"/>
    <w:rsid w:val="00C52DAA"/>
    <w:rsid w:val="00C73E17"/>
    <w:rsid w:val="00C740F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0B07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C2248"/>
    <w:rsid w:val="00DE1475"/>
    <w:rsid w:val="00DF54C3"/>
    <w:rsid w:val="00E0014C"/>
    <w:rsid w:val="00E0301A"/>
    <w:rsid w:val="00E06662"/>
    <w:rsid w:val="00E11F52"/>
    <w:rsid w:val="00E1328E"/>
    <w:rsid w:val="00E238AC"/>
    <w:rsid w:val="00E3303E"/>
    <w:rsid w:val="00E40D9B"/>
    <w:rsid w:val="00E438F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B6A51"/>
    <w:rsid w:val="00EC3CDB"/>
    <w:rsid w:val="00EF67ED"/>
    <w:rsid w:val="00F05EE6"/>
    <w:rsid w:val="00F06218"/>
    <w:rsid w:val="00F11F7B"/>
    <w:rsid w:val="00F200A5"/>
    <w:rsid w:val="00F30326"/>
    <w:rsid w:val="00F36FE0"/>
    <w:rsid w:val="00F85E87"/>
    <w:rsid w:val="00F90516"/>
    <w:rsid w:val="00F945F4"/>
    <w:rsid w:val="00FB1580"/>
    <w:rsid w:val="00FB4C7E"/>
    <w:rsid w:val="00FC53C7"/>
    <w:rsid w:val="00FD28A9"/>
    <w:rsid w:val="00FF1A1F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BCD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5&amp;utm_language=ES&amp;utm_source=integrated+content&amp;utm_campaign=/risk-assessment-forms&amp;utm_medium=ic+office+fire+risk+assessment+form+27335+word+es&amp;lpa=ic+office+fire+risk+assessment+form+27335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IC-Office-Fire-Risk-Assessment-Form_WORD - SR edits.dotx</Template>
  <TotalTime>1</TotalTime>
  <Pages>10</Pages>
  <Words>690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2020-08-26T20:15:00Z</dcterms:created>
  <dcterms:modified xsi:type="dcterms:W3CDTF">2020-08-26T20:16:00Z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